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A9FAE" w14:textId="77777777" w:rsidR="00D51A89" w:rsidRPr="00C26C9C" w:rsidRDefault="009D5028" w:rsidP="00736800">
      <w:pPr>
        <w:rPr>
          <w:rFonts w:ascii="ＭＳ ゴシック" w:eastAsia="ＭＳ ゴシック" w:hAnsi="ＭＳ ゴシック" w:hint="eastAsia"/>
          <w:color w:val="000000"/>
        </w:rPr>
      </w:pPr>
      <w:r w:rsidRPr="009D5028">
        <w:rPr>
          <w:rFonts w:ascii="ＭＳ ゴシック" w:eastAsia="ＭＳ ゴシック" w:hAnsi="ＭＳ ゴシック" w:hint="eastAsia"/>
          <w:color w:val="000000"/>
        </w:rPr>
        <w:t>公益</w:t>
      </w:r>
      <w:r w:rsidR="00D51A89" w:rsidRPr="00C26C9C">
        <w:rPr>
          <w:rFonts w:ascii="ＭＳ ゴシック" w:eastAsia="ＭＳ ゴシック" w:hAnsi="ＭＳ ゴシック" w:hint="eastAsia"/>
          <w:color w:val="000000"/>
        </w:rPr>
        <w:t>社団法人　日本</w:t>
      </w:r>
      <w:r w:rsidR="004F5E89">
        <w:rPr>
          <w:rFonts w:ascii="ＭＳ ゴシック" w:eastAsia="ＭＳ ゴシック" w:hAnsi="ＭＳ ゴシック" w:hint="eastAsia"/>
          <w:color w:val="000000"/>
        </w:rPr>
        <w:t>鉄筋継手</w:t>
      </w:r>
      <w:r w:rsidR="00D51A89" w:rsidRPr="00C26C9C">
        <w:rPr>
          <w:rFonts w:ascii="ＭＳ ゴシック" w:eastAsia="ＭＳ ゴシック" w:hAnsi="ＭＳ ゴシック" w:hint="eastAsia"/>
          <w:color w:val="000000"/>
        </w:rPr>
        <w:t>協会　殿</w:t>
      </w:r>
    </w:p>
    <w:p w14:paraId="78BCB0F2" w14:textId="77777777" w:rsidR="00D51A89" w:rsidRPr="00C26C9C" w:rsidRDefault="00D51A89" w:rsidP="00D51A89">
      <w:pPr>
        <w:rPr>
          <w:rFonts w:ascii="ＭＳ ゴシック" w:eastAsia="ＭＳ ゴシック" w:hAnsi="ＭＳ ゴシック" w:hint="eastAsia"/>
          <w:color w:val="000000"/>
        </w:rPr>
      </w:pPr>
    </w:p>
    <w:p w14:paraId="79DD32D7" w14:textId="77777777" w:rsidR="00D51A89" w:rsidRPr="00D31CC3" w:rsidRDefault="00D51A89" w:rsidP="00537DA4">
      <w:pPr>
        <w:tabs>
          <w:tab w:val="left" w:pos="4111"/>
        </w:tabs>
        <w:spacing w:line="360" w:lineRule="auto"/>
        <w:jc w:val="left"/>
        <w:rPr>
          <w:rFonts w:ascii="ＭＳ ゴシック" w:eastAsia="ＭＳ ゴシック" w:hAnsi="ＭＳ ゴシック" w:hint="eastAsia"/>
          <w:color w:val="000000"/>
        </w:rPr>
      </w:pPr>
      <w:r w:rsidRPr="00D31CC3">
        <w:rPr>
          <w:rFonts w:ascii="ＭＳ ゴシック" w:eastAsia="ＭＳ ゴシック" w:hAnsi="ＭＳ ゴシック" w:hint="eastAsia"/>
          <w:color w:val="000000"/>
        </w:rPr>
        <w:t xml:space="preserve">　　　　　　　　　　　</w:t>
      </w:r>
      <w:r w:rsidR="00CC1CF8" w:rsidRPr="00D31CC3">
        <w:rPr>
          <w:rFonts w:ascii="ＭＳ ゴシック" w:eastAsia="ＭＳ ゴシック" w:hAnsi="ＭＳ ゴシック" w:hint="eastAsia"/>
          <w:color w:val="000000"/>
        </w:rPr>
        <w:t xml:space="preserve">　　　</w:t>
      </w:r>
      <w:r w:rsidR="00D31CC3">
        <w:rPr>
          <w:rFonts w:ascii="ＭＳ ゴシック" w:eastAsia="ＭＳ ゴシック" w:hAnsi="ＭＳ ゴシック" w:hint="eastAsia"/>
          <w:color w:val="000000"/>
        </w:rPr>
        <w:tab/>
      </w:r>
      <w:r w:rsidR="00D31CC3">
        <w:rPr>
          <w:rFonts w:ascii="ＭＳ ゴシック" w:eastAsia="ＭＳ ゴシック" w:hAnsi="ＭＳ ゴシック" w:hint="eastAsia"/>
          <w:color w:val="000000"/>
        </w:rPr>
        <w:tab/>
      </w:r>
      <w:r w:rsidRPr="00D31CC3">
        <w:rPr>
          <w:rFonts w:ascii="ＭＳ ゴシック" w:eastAsia="ＭＳ ゴシック" w:hAnsi="ＭＳ ゴシック" w:hint="eastAsia"/>
          <w:color w:val="000000"/>
        </w:rPr>
        <w:t>申請年月日　　　　　　年　　　月　　　日</w:t>
      </w:r>
    </w:p>
    <w:p w14:paraId="35F456EB" w14:textId="77777777" w:rsidR="00D51A89" w:rsidRPr="00D31CC3" w:rsidRDefault="00D51A89" w:rsidP="00537DA4">
      <w:pPr>
        <w:tabs>
          <w:tab w:val="left" w:pos="4111"/>
        </w:tabs>
        <w:spacing w:line="360" w:lineRule="auto"/>
        <w:jc w:val="left"/>
        <w:rPr>
          <w:rFonts w:ascii="ＭＳ ゴシック" w:eastAsia="ＭＳ ゴシック" w:hAnsi="ＭＳ ゴシック" w:hint="eastAsia"/>
          <w:color w:val="000000"/>
        </w:rPr>
      </w:pPr>
      <w:r w:rsidRPr="00D31CC3">
        <w:rPr>
          <w:rFonts w:ascii="ＭＳ ゴシック" w:eastAsia="ＭＳ ゴシック" w:hAnsi="ＭＳ ゴシック" w:hint="eastAsia"/>
          <w:color w:val="000000"/>
        </w:rPr>
        <w:t xml:space="preserve">　　　　　　　　　　　　　</w:t>
      </w:r>
      <w:r w:rsidR="00CC1CF8" w:rsidRPr="00D31CC3">
        <w:rPr>
          <w:rFonts w:ascii="ＭＳ ゴシック" w:eastAsia="ＭＳ ゴシック" w:hAnsi="ＭＳ ゴシック" w:hint="eastAsia"/>
          <w:color w:val="000000"/>
        </w:rPr>
        <w:t xml:space="preserve">　　　</w:t>
      </w:r>
      <w:r w:rsidRPr="00D31CC3">
        <w:rPr>
          <w:rFonts w:ascii="ＭＳ ゴシック" w:eastAsia="ＭＳ ゴシック" w:hAnsi="ＭＳ ゴシック" w:hint="eastAsia"/>
          <w:color w:val="000000"/>
        </w:rPr>
        <w:t xml:space="preserve">　　　</w:t>
      </w:r>
      <w:r w:rsidR="00D31CC3">
        <w:rPr>
          <w:rFonts w:ascii="ＭＳ ゴシック" w:eastAsia="ＭＳ ゴシック" w:hAnsi="ＭＳ ゴシック" w:hint="eastAsia"/>
          <w:color w:val="000000"/>
        </w:rPr>
        <w:tab/>
      </w:r>
      <w:r w:rsidR="00D31CC3">
        <w:rPr>
          <w:rFonts w:ascii="ＭＳ ゴシック" w:eastAsia="ＭＳ ゴシック" w:hAnsi="ＭＳ ゴシック" w:hint="eastAsia"/>
          <w:color w:val="000000"/>
        </w:rPr>
        <w:tab/>
      </w:r>
      <w:r w:rsidRPr="00D31CC3">
        <w:rPr>
          <w:rFonts w:ascii="ＭＳ ゴシック" w:eastAsia="ＭＳ ゴシック" w:hAnsi="ＭＳ ゴシック" w:hint="eastAsia"/>
          <w:color w:val="000000"/>
        </w:rPr>
        <w:t>申請会社名　　　　　　　　　　　　　　社印</w:t>
      </w:r>
    </w:p>
    <w:p w14:paraId="79B7561A" w14:textId="77777777" w:rsidR="00D51A89" w:rsidRPr="00C26C9C" w:rsidRDefault="00D51A89" w:rsidP="00537DA4">
      <w:pPr>
        <w:tabs>
          <w:tab w:val="left" w:pos="4111"/>
        </w:tabs>
        <w:spacing w:line="360" w:lineRule="auto"/>
        <w:jc w:val="left"/>
        <w:rPr>
          <w:rFonts w:ascii="ＭＳ ゴシック" w:eastAsia="ＭＳ ゴシック" w:hAnsi="ＭＳ ゴシック" w:hint="eastAsia"/>
          <w:color w:val="000000"/>
        </w:rPr>
      </w:pPr>
      <w:r w:rsidRPr="00C26C9C">
        <w:rPr>
          <w:rFonts w:ascii="ＭＳ ゴシック" w:eastAsia="ＭＳ ゴシック" w:hAnsi="ＭＳ ゴシック" w:hint="eastAsia"/>
          <w:color w:val="000000"/>
        </w:rPr>
        <w:t xml:space="preserve">　　　　　　　　　　　　　　　　</w:t>
      </w:r>
      <w:r w:rsidR="00CC1CF8">
        <w:rPr>
          <w:rFonts w:ascii="ＭＳ ゴシック" w:eastAsia="ＭＳ ゴシック" w:hAnsi="ＭＳ ゴシック" w:hint="eastAsia"/>
          <w:color w:val="000000"/>
        </w:rPr>
        <w:t xml:space="preserve">　　　</w:t>
      </w:r>
      <w:r w:rsidRPr="00C26C9C">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D31CC3">
        <w:rPr>
          <w:rFonts w:ascii="ＭＳ ゴシック" w:eastAsia="ＭＳ ゴシック" w:hAnsi="ＭＳ ゴシック" w:hint="eastAsia"/>
          <w:color w:val="000000"/>
        </w:rPr>
        <w:tab/>
      </w:r>
      <w:r w:rsidRPr="00C26C9C">
        <w:rPr>
          <w:rFonts w:ascii="ＭＳ ゴシック" w:eastAsia="ＭＳ ゴシック" w:hAnsi="ＭＳ ゴシック" w:hint="eastAsia"/>
          <w:color w:val="000000"/>
        </w:rPr>
        <w:t>代表者氏名　　　　　　　　　　　　　　代表</w:t>
      </w:r>
      <w:r>
        <w:rPr>
          <w:rFonts w:ascii="ＭＳ ゴシック" w:eastAsia="ＭＳ ゴシック" w:hAnsi="ＭＳ ゴシック" w:hint="eastAsia"/>
          <w:color w:val="000000"/>
        </w:rPr>
        <w:t>者</w:t>
      </w:r>
      <w:r w:rsidRPr="00C26C9C">
        <w:rPr>
          <w:rFonts w:ascii="ＭＳ ゴシック" w:eastAsia="ＭＳ ゴシック" w:hAnsi="ＭＳ ゴシック" w:hint="eastAsia"/>
          <w:color w:val="000000"/>
        </w:rPr>
        <w:t>印</w:t>
      </w:r>
    </w:p>
    <w:p w14:paraId="096F1065" w14:textId="77777777" w:rsidR="00D51A89" w:rsidRPr="00C26C9C" w:rsidRDefault="00D51A89" w:rsidP="00D51A89">
      <w:pPr>
        <w:rPr>
          <w:rFonts w:ascii="ＭＳ ゴシック" w:eastAsia="ＭＳ ゴシック" w:hAnsi="ＭＳ ゴシック" w:hint="eastAsia"/>
          <w:color w:val="000000"/>
        </w:rPr>
      </w:pPr>
    </w:p>
    <w:p w14:paraId="04D4AA5E" w14:textId="77777777" w:rsidR="00D51A89" w:rsidRPr="00A664A0" w:rsidRDefault="00173BDA" w:rsidP="00D51A89">
      <w:pPr>
        <w:jc w:val="center"/>
        <w:rPr>
          <w:rFonts w:ascii="ＭＳ ゴシック" w:eastAsia="ＭＳ ゴシック" w:hAnsi="ＭＳ ゴシック" w:hint="eastAsia"/>
          <w:b/>
          <w:bCs w:val="0"/>
          <w:color w:val="000000"/>
          <w:sz w:val="28"/>
        </w:rPr>
      </w:pPr>
      <w:r>
        <w:rPr>
          <w:rFonts w:ascii="ＭＳ ゴシック" w:eastAsia="ＭＳ ゴシック" w:hAnsi="ＭＳ ゴシック" w:hint="eastAsia"/>
          <w:b/>
          <w:bCs w:val="0"/>
          <w:color w:val="000000"/>
          <w:sz w:val="28"/>
        </w:rPr>
        <w:t>Ａ級継手</w:t>
      </w:r>
      <w:r w:rsidR="00D51A89" w:rsidRPr="00A664A0">
        <w:rPr>
          <w:rFonts w:ascii="ＭＳ ゴシック" w:eastAsia="ＭＳ ゴシック" w:hAnsi="ＭＳ ゴシック" w:hint="eastAsia"/>
          <w:b/>
          <w:bCs w:val="0"/>
          <w:color w:val="000000"/>
          <w:sz w:val="28"/>
        </w:rPr>
        <w:t>圧接</w:t>
      </w:r>
      <w:r>
        <w:rPr>
          <w:rFonts w:ascii="ＭＳ ゴシック" w:eastAsia="ＭＳ ゴシック" w:hAnsi="ＭＳ ゴシック" w:hint="eastAsia"/>
          <w:b/>
          <w:bCs w:val="0"/>
          <w:color w:val="000000"/>
          <w:sz w:val="28"/>
        </w:rPr>
        <w:t>施工</w:t>
      </w:r>
      <w:r w:rsidR="00D51A89" w:rsidRPr="00A664A0">
        <w:rPr>
          <w:rFonts w:ascii="ＭＳ ゴシック" w:eastAsia="ＭＳ ゴシック" w:hAnsi="ＭＳ ゴシック" w:hint="eastAsia"/>
          <w:b/>
          <w:bCs w:val="0"/>
          <w:color w:val="000000"/>
          <w:sz w:val="28"/>
        </w:rPr>
        <w:t>会社認定申請書</w:t>
      </w:r>
    </w:p>
    <w:p w14:paraId="6D988A0C" w14:textId="77777777" w:rsidR="004A680D" w:rsidRPr="00173BDA" w:rsidRDefault="004A680D" w:rsidP="00D51A89">
      <w:pPr>
        <w:ind w:left="198" w:hangingChars="100" w:hanging="198"/>
        <w:rPr>
          <w:rFonts w:ascii="ＭＳ ゴシック" w:eastAsia="ＭＳ ゴシック" w:hAnsi="ＭＳ ゴシック" w:hint="eastAsia"/>
          <w:color w:val="000000"/>
        </w:rPr>
      </w:pPr>
    </w:p>
    <w:p w14:paraId="0FF4ED84" w14:textId="77777777" w:rsidR="00D51A89" w:rsidRPr="00C26C9C" w:rsidRDefault="00D51A89" w:rsidP="00736800">
      <w:pPr>
        <w:rPr>
          <w:rFonts w:ascii="ＭＳ ゴシック" w:eastAsia="ＭＳ ゴシック" w:hAnsi="ＭＳ ゴシック" w:hint="eastAsia"/>
          <w:color w:val="000000"/>
          <w:sz w:val="24"/>
        </w:rPr>
      </w:pPr>
      <w:r w:rsidRPr="00C26C9C">
        <w:rPr>
          <w:rFonts w:ascii="ＭＳ ゴシック" w:eastAsia="ＭＳ ゴシック" w:hAnsi="ＭＳ ゴシック" w:hint="eastAsia"/>
          <w:color w:val="000000"/>
        </w:rPr>
        <w:t xml:space="preserve">　</w:t>
      </w:r>
      <w:r w:rsidRPr="00C26C9C">
        <w:rPr>
          <w:rFonts w:ascii="ＭＳ ゴシック" w:eastAsia="ＭＳ ゴシック" w:hAnsi="ＭＳ ゴシック" w:hint="eastAsia"/>
          <w:color w:val="000000"/>
          <w:sz w:val="24"/>
        </w:rPr>
        <w:t>弊社は、日本</w:t>
      </w:r>
      <w:r w:rsidR="004F5E89">
        <w:rPr>
          <w:rFonts w:ascii="ＭＳ ゴシック" w:eastAsia="ＭＳ ゴシック" w:hAnsi="ＭＳ ゴシック" w:hint="eastAsia"/>
          <w:color w:val="000000"/>
          <w:sz w:val="24"/>
        </w:rPr>
        <w:t>鉄筋継手</w:t>
      </w:r>
      <w:r w:rsidRPr="00C26C9C">
        <w:rPr>
          <w:rFonts w:ascii="ＭＳ ゴシック" w:eastAsia="ＭＳ ゴシック" w:hAnsi="ＭＳ ゴシック" w:hint="eastAsia"/>
          <w:color w:val="000000"/>
          <w:sz w:val="24"/>
        </w:rPr>
        <w:t>協会</w:t>
      </w:r>
      <w:r w:rsidR="00B8058A">
        <w:rPr>
          <w:rFonts w:ascii="ＭＳ ゴシック" w:eastAsia="ＭＳ ゴシック" w:hAnsi="ＭＳ ゴシック" w:hint="eastAsia"/>
          <w:color w:val="000000"/>
          <w:sz w:val="24"/>
        </w:rPr>
        <w:t xml:space="preserve"> </w:t>
      </w:r>
      <w:r w:rsidRPr="00C26C9C">
        <w:rPr>
          <w:rFonts w:ascii="ＭＳ ゴシック" w:eastAsia="ＭＳ ゴシック" w:hAnsi="ＭＳ ゴシック" w:hint="eastAsia"/>
          <w:color w:val="000000"/>
          <w:sz w:val="24"/>
        </w:rPr>
        <w:t>優良</w:t>
      </w:r>
      <w:r w:rsidR="002F210E">
        <w:rPr>
          <w:rFonts w:ascii="ＭＳ ゴシック" w:eastAsia="ＭＳ ゴシック" w:hAnsi="ＭＳ ゴシック" w:hint="eastAsia"/>
          <w:color w:val="000000"/>
          <w:sz w:val="24"/>
        </w:rPr>
        <w:t>会社</w:t>
      </w:r>
      <w:r w:rsidRPr="00C26C9C">
        <w:rPr>
          <w:rFonts w:ascii="ＭＳ ゴシック" w:eastAsia="ＭＳ ゴシック" w:hAnsi="ＭＳ ゴシック" w:hint="eastAsia"/>
          <w:color w:val="000000"/>
          <w:sz w:val="24"/>
        </w:rPr>
        <w:t>認定</w:t>
      </w:r>
      <w:r w:rsidR="00173BDA">
        <w:rPr>
          <w:rFonts w:ascii="ＭＳ ゴシック" w:eastAsia="ＭＳ ゴシック" w:hAnsi="ＭＳ ゴシック" w:hint="eastAsia"/>
          <w:color w:val="000000"/>
          <w:sz w:val="24"/>
        </w:rPr>
        <w:t>制度</w:t>
      </w:r>
      <w:r w:rsidR="00F74724">
        <w:rPr>
          <w:rFonts w:ascii="ＭＳ ゴシック" w:eastAsia="ＭＳ ゴシック" w:hAnsi="ＭＳ ゴシック" w:hint="eastAsia"/>
          <w:color w:val="000000"/>
          <w:sz w:val="24"/>
        </w:rPr>
        <w:t>規則</w:t>
      </w:r>
      <w:r w:rsidRPr="00C26C9C">
        <w:rPr>
          <w:rFonts w:ascii="ＭＳ ゴシック" w:eastAsia="ＭＳ ゴシック" w:hAnsi="ＭＳ ゴシック" w:hint="eastAsia"/>
          <w:color w:val="000000"/>
          <w:sz w:val="24"/>
        </w:rPr>
        <w:t>により、</w:t>
      </w:r>
      <w:r w:rsidR="00173BDA">
        <w:rPr>
          <w:rFonts w:ascii="ＭＳ ゴシック" w:eastAsia="ＭＳ ゴシック" w:hAnsi="ＭＳ ゴシック" w:hint="eastAsia"/>
          <w:color w:val="000000"/>
          <w:sz w:val="24"/>
        </w:rPr>
        <w:t>Ａ級継手圧接施工</w:t>
      </w:r>
      <w:r w:rsidRPr="00C26C9C">
        <w:rPr>
          <w:rFonts w:ascii="ＭＳ ゴシック" w:eastAsia="ＭＳ ゴシック" w:hAnsi="ＭＳ ゴシック" w:hint="eastAsia"/>
          <w:color w:val="000000"/>
          <w:sz w:val="24"/>
        </w:rPr>
        <w:t>会社認定の申請を下記の内容にて行います。</w:t>
      </w:r>
    </w:p>
    <w:p w14:paraId="42489DDF" w14:textId="77777777" w:rsidR="004A680D" w:rsidRPr="00173BDA" w:rsidRDefault="00574CAC" w:rsidP="00537DA4">
      <w:pPr>
        <w:spacing w:line="200" w:lineRule="exact"/>
        <w:rPr>
          <w:rFonts w:ascii="ＭＳ ゴシック" w:eastAsia="ＭＳ ゴシック" w:hAnsi="ＭＳ ゴシック" w:hint="eastAsia"/>
          <w:color w:val="000000"/>
        </w:rPr>
      </w:pPr>
      <w:r>
        <w:rPr>
          <w:rFonts w:ascii="ＭＳ ゴシック" w:eastAsia="ＭＳ ゴシック" w:hAnsi="ＭＳ ゴシック" w:hint="eastAsia"/>
          <w:color w:val="000000"/>
        </w:rPr>
        <w:t xml:space="preserve">　</w:t>
      </w:r>
    </w:p>
    <w:p w14:paraId="76DD4156" w14:textId="77777777" w:rsidR="00D51A89" w:rsidRPr="00C26C9C" w:rsidRDefault="00D51A89" w:rsidP="00D51A89">
      <w:pPr>
        <w:jc w:val="center"/>
        <w:rPr>
          <w:rFonts w:ascii="ＭＳ ゴシック" w:eastAsia="ＭＳ ゴシック" w:hAnsi="ＭＳ ゴシック" w:hint="eastAsia"/>
          <w:color w:val="000000"/>
          <w:sz w:val="24"/>
        </w:rPr>
      </w:pPr>
      <w:r w:rsidRPr="00C26C9C">
        <w:rPr>
          <w:rFonts w:ascii="ＭＳ ゴシック" w:eastAsia="ＭＳ ゴシック" w:hAnsi="ＭＳ ゴシック" w:hint="eastAsia"/>
          <w:color w:val="000000"/>
          <w:sz w:val="24"/>
        </w:rPr>
        <w:t>記</w:t>
      </w:r>
    </w:p>
    <w:p w14:paraId="21206B77" w14:textId="77777777" w:rsidR="00D51A89" w:rsidRPr="00CC1CF8" w:rsidRDefault="00D51A89" w:rsidP="00537DA4">
      <w:pPr>
        <w:spacing w:line="200" w:lineRule="exact"/>
        <w:rPr>
          <w:rFonts w:ascii="ＭＳ ゴシック" w:eastAsia="ＭＳ ゴシック" w:hAnsi="ＭＳ ゴシック" w:hint="eastAsia"/>
          <w:color w:val="000000"/>
          <w:sz w:val="24"/>
        </w:rPr>
      </w:pPr>
    </w:p>
    <w:p w14:paraId="73C78B5F" w14:textId="77777777" w:rsidR="00CC1CF8" w:rsidRDefault="00D51A89" w:rsidP="00D51A89">
      <w:pPr>
        <w:rPr>
          <w:rFonts w:ascii="ＭＳ ゴシック" w:eastAsia="ＭＳ ゴシック" w:hAnsi="ＭＳ ゴシック" w:hint="eastAsia"/>
          <w:color w:val="000000"/>
          <w:sz w:val="24"/>
        </w:rPr>
      </w:pPr>
      <w:r w:rsidRPr="00C26C9C">
        <w:rPr>
          <w:rFonts w:ascii="ＭＳ ゴシック" w:eastAsia="ＭＳ ゴシック" w:hAnsi="ＭＳ ゴシック" w:hint="eastAsia"/>
          <w:color w:val="000000"/>
          <w:sz w:val="24"/>
        </w:rPr>
        <w:t>１．申請区分</w:t>
      </w:r>
      <w:r w:rsidR="00BC0DA5">
        <w:rPr>
          <w:rFonts w:ascii="ＭＳ ゴシック" w:eastAsia="ＭＳ ゴシック" w:hAnsi="ＭＳ ゴシック" w:hint="eastAsia"/>
          <w:color w:val="000000"/>
          <w:sz w:val="24"/>
        </w:rPr>
        <w:t>：</w:t>
      </w:r>
      <w:r w:rsidR="00CC1CF8" w:rsidRPr="00CC1CF8">
        <w:rPr>
          <w:rFonts w:ascii="ＭＳ ゴシック" w:eastAsia="ＭＳ ゴシック" w:hAnsi="ＭＳ ゴシック" w:hint="eastAsia"/>
          <w:color w:val="000000"/>
          <w:szCs w:val="21"/>
        </w:rPr>
        <w:t>（※申請区分</w:t>
      </w:r>
      <w:r w:rsidR="00985219">
        <w:rPr>
          <w:rFonts w:ascii="ＭＳ ゴシック" w:eastAsia="ＭＳ ゴシック" w:hAnsi="ＭＳ ゴシック" w:hint="eastAsia"/>
          <w:color w:val="000000"/>
          <w:szCs w:val="21"/>
        </w:rPr>
        <w:t>及び申請する</w:t>
      </w:r>
      <w:r w:rsidR="00CC1CF8">
        <w:rPr>
          <w:rFonts w:ascii="ＭＳ ゴシック" w:eastAsia="ＭＳ ゴシック" w:hAnsi="ＭＳ ゴシック" w:hint="eastAsia"/>
          <w:color w:val="000000"/>
          <w:szCs w:val="21"/>
        </w:rPr>
        <w:t>工法</w:t>
      </w:r>
      <w:r w:rsidR="00CC1CF8" w:rsidRPr="00CC1CF8">
        <w:rPr>
          <w:rFonts w:ascii="ＭＳ ゴシック" w:eastAsia="ＭＳ ゴシック" w:hAnsi="ＭＳ ゴシック" w:hint="eastAsia"/>
          <w:color w:val="000000"/>
          <w:szCs w:val="21"/>
        </w:rPr>
        <w:t>を○で囲む。）</w:t>
      </w:r>
    </w:p>
    <w:p w14:paraId="493A9EDE" w14:textId="77777777" w:rsidR="00CC1CF8" w:rsidRDefault="00CC1CF8" w:rsidP="00CC1CF8">
      <w:pPr>
        <w:ind w:firstLineChars="992" w:firstLine="2259"/>
        <w:rPr>
          <w:rFonts w:ascii="ＭＳ ゴシック" w:eastAsia="ＭＳ ゴシック" w:hAnsi="ＭＳ ゴシック" w:hint="eastAsia"/>
          <w:color w:val="000000"/>
          <w:sz w:val="24"/>
        </w:rPr>
      </w:pPr>
    </w:p>
    <w:p w14:paraId="68ED7F17" w14:textId="77777777" w:rsidR="00D31CC3" w:rsidRDefault="001D59AD" w:rsidP="000625B9">
      <w:pPr>
        <w:spacing w:line="360" w:lineRule="auto"/>
        <w:ind w:left="168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①</w:t>
      </w:r>
      <w:r w:rsidR="00D51A89" w:rsidRPr="00C26C9C">
        <w:rPr>
          <w:rFonts w:ascii="ＭＳ ゴシック" w:eastAsia="ＭＳ ゴシック" w:hAnsi="ＭＳ ゴシック" w:hint="eastAsia"/>
          <w:color w:val="000000"/>
          <w:sz w:val="24"/>
        </w:rPr>
        <w:t>新規</w:t>
      </w:r>
      <w:r w:rsidR="0018797E">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 xml:space="preserve">　</w:t>
      </w:r>
      <w:r w:rsidR="00985219">
        <w:rPr>
          <w:rFonts w:ascii="ＭＳ ゴシック" w:eastAsia="ＭＳ ゴシック" w:hAnsi="ＭＳ ゴシック" w:hint="eastAsia"/>
          <w:color w:val="000000"/>
          <w:sz w:val="24"/>
        </w:rPr>
        <w:t>更新</w:t>
      </w:r>
    </w:p>
    <w:p w14:paraId="7A318A64" w14:textId="77777777" w:rsidR="00D31CC3" w:rsidRDefault="001D59AD" w:rsidP="00537DA4">
      <w:pPr>
        <w:spacing w:line="360" w:lineRule="auto"/>
        <w:ind w:left="168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②手動ガス圧接　・　自動ガス圧接　・　</w:t>
      </w:r>
      <w:r w:rsidR="00CC1CF8">
        <w:rPr>
          <w:rFonts w:ascii="ＭＳ ゴシック" w:eastAsia="ＭＳ ゴシック" w:hAnsi="ＭＳ ゴシック" w:hint="eastAsia"/>
          <w:color w:val="000000"/>
          <w:sz w:val="24"/>
        </w:rPr>
        <w:t>熱間押抜ガス圧接</w:t>
      </w:r>
    </w:p>
    <w:p w14:paraId="599713E4" w14:textId="77777777" w:rsidR="00CC1CF8" w:rsidRDefault="00D31CC3" w:rsidP="00537DA4">
      <w:pPr>
        <w:spacing w:line="360" w:lineRule="auto"/>
        <w:ind w:left="168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　高分子天然ガス圧接</w:t>
      </w:r>
    </w:p>
    <w:p w14:paraId="13E2EB85" w14:textId="77777777" w:rsidR="00D51A89" w:rsidRPr="00C26C9C" w:rsidRDefault="00D51A89" w:rsidP="00985219">
      <w:pPr>
        <w:ind w:firstLineChars="894" w:firstLine="2036"/>
        <w:rPr>
          <w:rFonts w:ascii="ＭＳ ゴシック" w:eastAsia="ＭＳ ゴシック" w:hAnsi="ＭＳ ゴシック" w:hint="eastAsia"/>
          <w:color w:val="000000"/>
          <w:sz w:val="24"/>
        </w:rPr>
      </w:pPr>
      <w:r w:rsidRPr="00C26C9C">
        <w:rPr>
          <w:rFonts w:ascii="ＭＳ ゴシック" w:eastAsia="ＭＳ ゴシック" w:hAnsi="ＭＳ ゴシック" w:hint="eastAsia"/>
          <w:color w:val="000000"/>
          <w:sz w:val="24"/>
        </w:rPr>
        <w:t xml:space="preserve">　</w:t>
      </w:r>
    </w:p>
    <w:p w14:paraId="0372110E" w14:textId="77777777" w:rsidR="00D51A89" w:rsidRPr="00C26C9C" w:rsidRDefault="00D51A89" w:rsidP="00BC0DA5">
      <w:pPr>
        <w:spacing w:line="200" w:lineRule="atLeast"/>
        <w:rPr>
          <w:rFonts w:ascii="ＭＳ ゴシック" w:eastAsia="ＭＳ ゴシック" w:hAnsi="ＭＳ ゴシック" w:hint="eastAsia"/>
          <w:color w:val="000000"/>
          <w:sz w:val="24"/>
        </w:rPr>
      </w:pPr>
      <w:r w:rsidRPr="00C26C9C">
        <w:rPr>
          <w:rFonts w:ascii="ＭＳ ゴシック" w:eastAsia="ＭＳ ゴシック" w:hAnsi="ＭＳ ゴシック" w:hint="eastAsia"/>
          <w:color w:val="000000"/>
          <w:sz w:val="24"/>
        </w:rPr>
        <w:t>２．添付資料</w:t>
      </w:r>
      <w:r w:rsidR="00A664A0">
        <w:rPr>
          <w:rFonts w:ascii="ＭＳ ゴシック" w:eastAsia="ＭＳ ゴシック" w:hAnsi="ＭＳ ゴシック" w:hint="eastAsia"/>
          <w:color w:val="000000"/>
          <w:sz w:val="24"/>
        </w:rPr>
        <w:t>：</w:t>
      </w:r>
      <w:r w:rsidR="004A680D">
        <w:rPr>
          <w:rFonts w:ascii="ＭＳ ゴシック" w:eastAsia="ＭＳ ゴシック" w:hAnsi="ＭＳ ゴシック" w:hint="eastAsia"/>
          <w:color w:val="000000"/>
          <w:sz w:val="24"/>
        </w:rPr>
        <w:t>実施細則</w:t>
      </w:r>
      <w:r w:rsidRPr="00C26C9C">
        <w:rPr>
          <w:rFonts w:ascii="ＭＳ ゴシック" w:eastAsia="ＭＳ ゴシック" w:hAnsi="ＭＳ ゴシック" w:hint="eastAsia"/>
          <w:color w:val="000000"/>
          <w:sz w:val="24"/>
        </w:rPr>
        <w:t>「</w:t>
      </w:r>
      <w:r w:rsidR="00985219">
        <w:rPr>
          <w:rFonts w:ascii="ＭＳ ゴシック" w:eastAsia="ＭＳ ゴシック" w:hAnsi="ＭＳ ゴシック" w:hint="eastAsia"/>
          <w:color w:val="000000"/>
          <w:sz w:val="24"/>
        </w:rPr>
        <w:t>認定</w:t>
      </w:r>
      <w:r w:rsidRPr="00C26C9C">
        <w:rPr>
          <w:rFonts w:ascii="ＭＳ ゴシック" w:eastAsia="ＭＳ ゴシック" w:hAnsi="ＭＳ ゴシック" w:hint="eastAsia"/>
          <w:color w:val="000000"/>
          <w:sz w:val="24"/>
        </w:rPr>
        <w:t>申請に必要な提出書類」に基づく資料一式。</w:t>
      </w:r>
    </w:p>
    <w:p w14:paraId="4A05015B" w14:textId="77777777" w:rsidR="00D51A89" w:rsidRPr="00A664A0" w:rsidRDefault="00D51A89" w:rsidP="00537DA4">
      <w:pPr>
        <w:spacing w:line="200" w:lineRule="exact"/>
        <w:ind w:firstLineChars="900" w:firstLine="2050"/>
        <w:rPr>
          <w:rFonts w:ascii="ＭＳ ゴシック" w:eastAsia="ＭＳ ゴシック" w:hAnsi="ＭＳ ゴシック" w:hint="eastAsia"/>
          <w:color w:val="000000"/>
          <w:sz w:val="24"/>
        </w:rPr>
      </w:pPr>
    </w:p>
    <w:p w14:paraId="3D11CD89" w14:textId="77777777" w:rsidR="00D51A89" w:rsidRPr="00C26C9C" w:rsidRDefault="00D51A89" w:rsidP="00736800">
      <w:pPr>
        <w:spacing w:line="360" w:lineRule="auto"/>
        <w:rPr>
          <w:rFonts w:ascii="ＭＳ ゴシック" w:eastAsia="ＭＳ ゴシック" w:hAnsi="ＭＳ ゴシック" w:hint="eastAsia"/>
          <w:color w:val="000000"/>
          <w:sz w:val="24"/>
          <w:u w:val="single"/>
        </w:rPr>
      </w:pPr>
      <w:r w:rsidRPr="00C26C9C">
        <w:rPr>
          <w:rFonts w:ascii="ＭＳ ゴシック" w:eastAsia="ＭＳ ゴシック" w:hAnsi="ＭＳ ゴシック" w:hint="eastAsia"/>
          <w:color w:val="000000"/>
          <w:sz w:val="24"/>
        </w:rPr>
        <w:t>３．問合せ連絡先</w:t>
      </w:r>
      <w:r w:rsidR="00A664A0">
        <w:rPr>
          <w:rFonts w:ascii="ＭＳ ゴシック" w:eastAsia="ＭＳ ゴシック" w:hAnsi="ＭＳ ゴシック" w:hint="eastAsia"/>
          <w:color w:val="000000"/>
          <w:sz w:val="24"/>
        </w:rPr>
        <w:t>：</w:t>
      </w:r>
      <w:r w:rsidRPr="00C26C9C">
        <w:rPr>
          <w:rFonts w:ascii="ＭＳ ゴシック" w:eastAsia="ＭＳ ゴシック" w:hAnsi="ＭＳ ゴシック" w:hint="eastAsia"/>
          <w:color w:val="000000"/>
          <w:sz w:val="24"/>
        </w:rPr>
        <w:t>①担当者名</w:t>
      </w:r>
      <w:r w:rsidR="00A664A0">
        <w:rPr>
          <w:rFonts w:ascii="ＭＳ ゴシック" w:eastAsia="ＭＳ ゴシック" w:hAnsi="ＭＳ ゴシック" w:hint="eastAsia"/>
          <w:color w:val="000000"/>
          <w:sz w:val="24"/>
        </w:rPr>
        <w:t>：</w:t>
      </w:r>
      <w:r w:rsidRPr="00C26C9C">
        <w:rPr>
          <w:rFonts w:ascii="ＭＳ ゴシック" w:eastAsia="ＭＳ ゴシック" w:hAnsi="ＭＳ ゴシック" w:hint="eastAsia"/>
          <w:color w:val="000000"/>
          <w:sz w:val="24"/>
          <w:u w:val="single"/>
        </w:rPr>
        <w:t xml:space="preserve">　　　　　　　　　　　</w:t>
      </w:r>
    </w:p>
    <w:p w14:paraId="6F06D390" w14:textId="77777777" w:rsidR="00D51A89" w:rsidRPr="00C26C9C" w:rsidRDefault="00736800" w:rsidP="00D51A89">
      <w:pPr>
        <w:spacing w:line="360" w:lineRule="auto"/>
        <w:ind w:firstLineChars="100" w:firstLine="228"/>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　　　　　　　　</w:t>
      </w:r>
      <w:r w:rsidR="00D51A89" w:rsidRPr="00C26C9C">
        <w:rPr>
          <w:rFonts w:ascii="ＭＳ ゴシック" w:eastAsia="ＭＳ ゴシック" w:hAnsi="ＭＳ ゴシック" w:hint="eastAsia"/>
          <w:color w:val="000000"/>
          <w:sz w:val="24"/>
        </w:rPr>
        <w:t>②連絡方法　電話：</w:t>
      </w:r>
      <w:r w:rsidR="00D51A89" w:rsidRPr="00C26C9C">
        <w:rPr>
          <w:rFonts w:ascii="ＭＳ ゴシック" w:eastAsia="ＭＳ ゴシック" w:hAnsi="ＭＳ ゴシック" w:hint="eastAsia"/>
          <w:color w:val="000000"/>
          <w:sz w:val="24"/>
          <w:u w:val="single"/>
        </w:rPr>
        <w:t xml:space="preserve">　　　　　　　　　　　　　　</w:t>
      </w:r>
      <w:r w:rsidR="004A680D">
        <w:rPr>
          <w:rFonts w:ascii="ＭＳ ゴシック" w:eastAsia="ＭＳ ゴシック" w:hAnsi="ＭＳ ゴシック" w:hint="eastAsia"/>
          <w:color w:val="000000"/>
          <w:sz w:val="24"/>
          <w:u w:val="single"/>
        </w:rPr>
        <w:t xml:space="preserve">  </w:t>
      </w:r>
    </w:p>
    <w:p w14:paraId="73EF307F" w14:textId="77777777" w:rsidR="00D51A89" w:rsidRPr="00C26C9C" w:rsidRDefault="00736800" w:rsidP="00D51A89">
      <w:pPr>
        <w:spacing w:line="360" w:lineRule="auto"/>
        <w:ind w:firstLineChars="100" w:firstLine="228"/>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　　　　　　　　　　　　　　</w:t>
      </w:r>
      <w:r w:rsidR="00D51A89" w:rsidRPr="00C26C9C">
        <w:rPr>
          <w:rFonts w:ascii="ＭＳ ゴシック" w:eastAsia="ＭＳ ゴシック" w:hAnsi="ＭＳ ゴシック" w:hint="eastAsia"/>
          <w:color w:val="000000"/>
          <w:sz w:val="24"/>
        </w:rPr>
        <w:t>ＦＡＸ：</w:t>
      </w:r>
      <w:r w:rsidR="00D51A89" w:rsidRPr="00C26C9C">
        <w:rPr>
          <w:rFonts w:ascii="ＭＳ ゴシック" w:eastAsia="ＭＳ ゴシック" w:hAnsi="ＭＳ ゴシック" w:hint="eastAsia"/>
          <w:color w:val="000000"/>
          <w:sz w:val="24"/>
          <w:u w:val="single"/>
        </w:rPr>
        <w:t xml:space="preserve">　　　　　　　　　　　　　</w:t>
      </w:r>
      <w:r w:rsidR="004A680D">
        <w:rPr>
          <w:rFonts w:ascii="ＭＳ ゴシック" w:eastAsia="ＭＳ ゴシック" w:hAnsi="ＭＳ ゴシック" w:hint="eastAsia"/>
          <w:color w:val="000000"/>
          <w:sz w:val="24"/>
          <w:u w:val="single"/>
        </w:rPr>
        <w:t xml:space="preserve">  </w:t>
      </w:r>
    </w:p>
    <w:p w14:paraId="3A247BA3" w14:textId="77777777" w:rsidR="00D51A89" w:rsidRPr="00C26C9C" w:rsidRDefault="00736800" w:rsidP="00D51A89">
      <w:pPr>
        <w:spacing w:line="360" w:lineRule="auto"/>
        <w:ind w:firstLineChars="100" w:firstLine="228"/>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　　　　　　　　　　　　　　</w:t>
      </w:r>
      <w:r w:rsidR="00D51A89" w:rsidRPr="00C26C9C">
        <w:rPr>
          <w:rFonts w:ascii="ＭＳ ゴシック" w:eastAsia="ＭＳ ゴシック" w:hAnsi="ＭＳ ゴシック" w:hint="eastAsia"/>
          <w:color w:val="000000"/>
          <w:sz w:val="24"/>
        </w:rPr>
        <w:t>Ｅ</w:t>
      </w:r>
      <w:r w:rsidR="004A680D">
        <w:rPr>
          <w:rFonts w:ascii="ＭＳ ゴシック" w:eastAsia="ＭＳ ゴシック" w:hAnsi="ＭＳ ゴシック" w:hint="eastAsia"/>
          <w:color w:val="000000"/>
          <w:sz w:val="24"/>
        </w:rPr>
        <w:t>ﾒｰﾙｱﾄﾞﾚｽ</w:t>
      </w:r>
      <w:r w:rsidR="00D51A89" w:rsidRPr="00C26C9C">
        <w:rPr>
          <w:rFonts w:ascii="ＭＳ ゴシック" w:eastAsia="ＭＳ ゴシック" w:hAnsi="ＭＳ ゴシック" w:hint="eastAsia"/>
          <w:color w:val="000000"/>
          <w:sz w:val="24"/>
        </w:rPr>
        <w:t>：</w:t>
      </w:r>
      <w:r w:rsidR="00D51A89" w:rsidRPr="00C26C9C">
        <w:rPr>
          <w:rFonts w:ascii="ＭＳ ゴシック" w:eastAsia="ＭＳ ゴシック" w:hAnsi="ＭＳ ゴシック" w:hint="eastAsia"/>
          <w:color w:val="000000"/>
          <w:sz w:val="24"/>
          <w:u w:val="single"/>
        </w:rPr>
        <w:t xml:space="preserve">　　　　　　　　　　　　</w:t>
      </w:r>
    </w:p>
    <w:p w14:paraId="24A7EDAA" w14:textId="77777777" w:rsidR="00D51A89" w:rsidRPr="00C26C9C" w:rsidRDefault="00736800" w:rsidP="00D51A89">
      <w:pPr>
        <w:spacing w:line="360" w:lineRule="auto"/>
        <w:ind w:firstLineChars="100" w:firstLine="228"/>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　　　　　　　　</w:t>
      </w:r>
      <w:r w:rsidR="00D51A89" w:rsidRPr="00C26C9C">
        <w:rPr>
          <w:rFonts w:ascii="ＭＳ ゴシック" w:eastAsia="ＭＳ ゴシック" w:hAnsi="ＭＳ ゴシック" w:hint="eastAsia"/>
          <w:color w:val="000000"/>
          <w:sz w:val="24"/>
        </w:rPr>
        <w:t>③郵便番号：</w:t>
      </w:r>
      <w:r w:rsidR="00D51A89" w:rsidRPr="00C26C9C">
        <w:rPr>
          <w:rFonts w:ascii="ＭＳ ゴシック" w:eastAsia="ＭＳ ゴシック" w:hAnsi="ＭＳ ゴシック" w:hint="eastAsia"/>
          <w:color w:val="000000"/>
          <w:sz w:val="24"/>
          <w:u w:val="single"/>
        </w:rPr>
        <w:t xml:space="preserve">　　　　　　　</w:t>
      </w:r>
    </w:p>
    <w:p w14:paraId="5955573E" w14:textId="77777777" w:rsidR="00D51A89" w:rsidRPr="00C26C9C" w:rsidRDefault="00736800" w:rsidP="00D51A89">
      <w:pPr>
        <w:spacing w:line="360" w:lineRule="auto"/>
        <w:ind w:firstLineChars="100" w:firstLine="228"/>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　　　　　　　　　</w:t>
      </w:r>
      <w:r w:rsidR="00D51A89" w:rsidRPr="00C26C9C">
        <w:rPr>
          <w:rFonts w:ascii="ＭＳ ゴシック" w:eastAsia="ＭＳ ゴシック" w:hAnsi="ＭＳ ゴシック" w:hint="eastAsia"/>
          <w:color w:val="000000"/>
          <w:sz w:val="24"/>
        </w:rPr>
        <w:t>住所：</w:t>
      </w:r>
      <w:r w:rsidR="00D51A89" w:rsidRPr="00C26C9C">
        <w:rPr>
          <w:rFonts w:ascii="ＭＳ ゴシック" w:eastAsia="ＭＳ ゴシック" w:hAnsi="ＭＳ ゴシック" w:hint="eastAsia"/>
          <w:color w:val="000000"/>
          <w:sz w:val="24"/>
          <w:u w:val="single"/>
        </w:rPr>
        <w:t xml:space="preserve">　　　　　　　　　　　　　　　　　　　　　　　</w:t>
      </w:r>
    </w:p>
    <w:p w14:paraId="3A00C01D" w14:textId="77777777" w:rsidR="004A680D" w:rsidRDefault="004A680D" w:rsidP="001E3E49">
      <w:pPr>
        <w:ind w:left="1778" w:hangingChars="1060" w:hanging="1778"/>
        <w:rPr>
          <w:rFonts w:hAnsi="ＭＳ 明朝" w:hint="eastAsia"/>
          <w:sz w:val="18"/>
          <w:szCs w:val="18"/>
        </w:rPr>
      </w:pPr>
    </w:p>
    <w:p w14:paraId="49D6E32A" w14:textId="77777777" w:rsidR="00BC0DA5" w:rsidRDefault="00BC0DA5" w:rsidP="00736800">
      <w:pPr>
        <w:ind w:left="2341" w:hangingChars="1028" w:hanging="2341"/>
        <w:rPr>
          <w:rFonts w:ascii="ＭＳ ゴシック" w:eastAsia="ＭＳ ゴシック" w:hAnsi="ＭＳ ゴシック" w:hint="eastAsia"/>
          <w:sz w:val="24"/>
          <w:szCs w:val="24"/>
        </w:rPr>
      </w:pPr>
      <w:r w:rsidRPr="00BC0DA5">
        <w:rPr>
          <w:rFonts w:ascii="ＭＳ ゴシック" w:eastAsia="ＭＳ ゴシック" w:hAnsi="ＭＳ ゴシック" w:hint="eastAsia"/>
          <w:sz w:val="24"/>
          <w:szCs w:val="24"/>
        </w:rPr>
        <w:t>４．</w:t>
      </w:r>
      <w:r w:rsidR="001E3E49" w:rsidRPr="00BC0DA5">
        <w:rPr>
          <w:rFonts w:ascii="ＭＳ ゴシック" w:eastAsia="ＭＳ ゴシック" w:hAnsi="ＭＳ ゴシック" w:hint="eastAsia"/>
          <w:sz w:val="24"/>
          <w:szCs w:val="24"/>
        </w:rPr>
        <w:t>ご記入前の注意事項</w:t>
      </w:r>
    </w:p>
    <w:p w14:paraId="53D598CD" w14:textId="77777777" w:rsidR="00A664A0" w:rsidRPr="00554062" w:rsidRDefault="002F210E" w:rsidP="00736800">
      <w:pPr>
        <w:ind w:leftChars="201" w:left="2049" w:hangingChars="835" w:hanging="1651"/>
        <w:rPr>
          <w:rFonts w:hAnsi="ＭＳ 明朝" w:hint="eastAsia"/>
          <w:color w:val="000000"/>
          <w:szCs w:val="21"/>
        </w:rPr>
      </w:pPr>
      <w:r w:rsidRPr="00EB583C">
        <w:rPr>
          <w:rFonts w:hAnsi="ＭＳ 明朝" w:hint="eastAsia"/>
          <w:szCs w:val="21"/>
        </w:rPr>
        <w:t>優良会社認定</w:t>
      </w:r>
      <w:r w:rsidR="00B8058A">
        <w:rPr>
          <w:rFonts w:hAnsi="ＭＳ 明朝" w:hint="eastAsia"/>
          <w:szCs w:val="21"/>
        </w:rPr>
        <w:t>制度</w:t>
      </w:r>
      <w:r w:rsidRPr="00EB583C">
        <w:rPr>
          <w:rFonts w:hAnsi="ＭＳ 明朝" w:hint="eastAsia"/>
          <w:szCs w:val="21"/>
        </w:rPr>
        <w:t>規則</w:t>
      </w:r>
      <w:r w:rsidR="00F74724" w:rsidRPr="00EB583C">
        <w:rPr>
          <w:rFonts w:hAnsi="ＭＳ 明朝" w:hint="eastAsia"/>
          <w:szCs w:val="21"/>
        </w:rPr>
        <w:t>第1</w:t>
      </w:r>
      <w:r w:rsidR="00B8058A">
        <w:rPr>
          <w:rFonts w:hAnsi="ＭＳ 明朝" w:hint="eastAsia"/>
          <w:szCs w:val="21"/>
        </w:rPr>
        <w:t>7</w:t>
      </w:r>
      <w:r w:rsidR="00F74724" w:rsidRPr="00554062">
        <w:rPr>
          <w:rFonts w:hAnsi="ＭＳ 明朝" w:hint="eastAsia"/>
          <w:color w:val="000000"/>
          <w:szCs w:val="21"/>
        </w:rPr>
        <w:t>条</w:t>
      </w:r>
      <w:r w:rsidR="005420CA" w:rsidRPr="00554062">
        <w:rPr>
          <w:rFonts w:hAnsi="ＭＳ 明朝" w:hint="eastAsia"/>
          <w:color w:val="000000"/>
          <w:szCs w:val="21"/>
        </w:rPr>
        <w:t>（</w:t>
      </w:r>
      <w:r w:rsidR="001E3E49" w:rsidRPr="00554062">
        <w:rPr>
          <w:rFonts w:hAnsi="ＭＳ 明朝" w:hint="eastAsia"/>
          <w:color w:val="000000"/>
          <w:szCs w:val="21"/>
        </w:rPr>
        <w:t>抜粋</w:t>
      </w:r>
      <w:r w:rsidR="005420CA" w:rsidRPr="00554062">
        <w:rPr>
          <w:rFonts w:hAnsi="ＭＳ 明朝" w:hint="eastAsia"/>
          <w:color w:val="000000"/>
          <w:szCs w:val="21"/>
        </w:rPr>
        <w:t>）</w:t>
      </w:r>
    </w:p>
    <w:p w14:paraId="4453C272" w14:textId="77777777" w:rsidR="00F74724" w:rsidRPr="00EB583C" w:rsidRDefault="00F74724" w:rsidP="00736800">
      <w:pPr>
        <w:ind w:leftChars="199" w:left="394"/>
        <w:rPr>
          <w:rFonts w:hAnsi="ＭＳ 明朝" w:hint="eastAsia"/>
          <w:szCs w:val="21"/>
        </w:rPr>
      </w:pPr>
      <w:r w:rsidRPr="00EB583C">
        <w:rPr>
          <w:rFonts w:hAnsi="ＭＳ 明朝" w:hint="eastAsia"/>
          <w:szCs w:val="21"/>
        </w:rPr>
        <w:t>協会は、次の事項に該当する場合、認定を取り消し、当該事業者に対してその旨を通知すると共に、第１</w:t>
      </w:r>
      <w:r w:rsidR="00B8058A">
        <w:rPr>
          <w:rFonts w:hAnsi="ＭＳ 明朝" w:hint="eastAsia"/>
          <w:szCs w:val="21"/>
        </w:rPr>
        <w:t>５</w:t>
      </w:r>
      <w:r w:rsidRPr="00EB583C">
        <w:rPr>
          <w:rFonts w:hAnsi="ＭＳ 明朝" w:hint="eastAsia"/>
          <w:szCs w:val="21"/>
        </w:rPr>
        <w:t>条に準じて公表する。</w:t>
      </w:r>
    </w:p>
    <w:p w14:paraId="5C575E50" w14:textId="77777777" w:rsidR="00EB583C" w:rsidRPr="00EB583C" w:rsidRDefault="00F74724" w:rsidP="00A664A0">
      <w:pPr>
        <w:ind w:leftChars="183" w:left="362" w:firstLineChars="318" w:firstLine="629"/>
        <w:rPr>
          <w:rFonts w:hAnsi="ＭＳ 明朝" w:hint="eastAsia"/>
          <w:szCs w:val="21"/>
        </w:rPr>
      </w:pPr>
      <w:r w:rsidRPr="00EB583C">
        <w:rPr>
          <w:rFonts w:hAnsi="ＭＳ 明朝" w:hint="eastAsia"/>
          <w:szCs w:val="21"/>
        </w:rPr>
        <w:t>（1）虚偽又は不正があった場合</w:t>
      </w:r>
    </w:p>
    <w:p w14:paraId="1ECA072B" w14:textId="77777777" w:rsidR="00F74724" w:rsidRPr="00EB583C" w:rsidRDefault="00F74724" w:rsidP="00A664A0">
      <w:pPr>
        <w:ind w:leftChars="183" w:left="362" w:firstLineChars="318" w:firstLine="629"/>
        <w:rPr>
          <w:rFonts w:hAnsi="ＭＳ 明朝" w:hint="eastAsia"/>
          <w:szCs w:val="21"/>
        </w:rPr>
      </w:pPr>
      <w:r w:rsidRPr="00EB583C">
        <w:rPr>
          <w:rFonts w:hAnsi="ＭＳ 明朝" w:hint="eastAsia"/>
          <w:szCs w:val="21"/>
        </w:rPr>
        <w:t>（2）認定要件が満足できない場合</w:t>
      </w:r>
    </w:p>
    <w:p w14:paraId="4781C9DF" w14:textId="77777777" w:rsidR="00EB583C" w:rsidRPr="00EB583C" w:rsidRDefault="00F74724" w:rsidP="00A664A0">
      <w:pPr>
        <w:ind w:leftChars="183" w:left="362" w:firstLineChars="318" w:firstLine="629"/>
        <w:rPr>
          <w:rFonts w:hAnsi="ＭＳ 明朝" w:hint="eastAsia"/>
          <w:szCs w:val="21"/>
        </w:rPr>
      </w:pPr>
      <w:r w:rsidRPr="00EB583C">
        <w:rPr>
          <w:rFonts w:hAnsi="ＭＳ 明朝" w:hint="eastAsia"/>
          <w:szCs w:val="21"/>
        </w:rPr>
        <w:t>（3）協会の名誉を傷つける事由が発生した場合</w:t>
      </w:r>
    </w:p>
    <w:p w14:paraId="592A5444" w14:textId="77777777" w:rsidR="001D59AD" w:rsidRPr="0046479B" w:rsidRDefault="00F74724" w:rsidP="0046479B">
      <w:pPr>
        <w:ind w:leftChars="183" w:left="362" w:firstLineChars="318" w:firstLine="629"/>
        <w:rPr>
          <w:rFonts w:hAnsi="ＭＳ 明朝" w:hint="eastAsia"/>
          <w:szCs w:val="21"/>
        </w:rPr>
      </w:pPr>
      <w:r w:rsidRPr="00EB583C">
        <w:rPr>
          <w:rFonts w:hAnsi="ＭＳ 明朝" w:hint="eastAsia"/>
          <w:szCs w:val="21"/>
        </w:rPr>
        <w:t>（4）その他、国の定める法令等に違反した場合</w:t>
      </w:r>
    </w:p>
    <w:p w14:paraId="47EF8FE4" w14:textId="77777777" w:rsidR="00BC0DA5" w:rsidRPr="00EB583C" w:rsidRDefault="00EB583C" w:rsidP="00EB583C">
      <w:pPr>
        <w:pStyle w:val="a3"/>
        <w:jc w:val="left"/>
        <w:rPr>
          <w:rFonts w:ascii="ＭＳ ゴシック" w:eastAsia="ＭＳ ゴシック" w:hAnsi="ＭＳ ゴシック" w:hint="eastAsia"/>
          <w:color w:val="000000"/>
          <w:sz w:val="24"/>
          <w:szCs w:val="24"/>
        </w:rPr>
      </w:pPr>
      <w:r w:rsidRPr="00EB583C">
        <w:rPr>
          <w:rFonts w:ascii="ＭＳ ゴシック" w:eastAsia="ＭＳ ゴシック" w:hAnsi="ＭＳ ゴシック" w:hint="eastAsia"/>
          <w:color w:val="000000"/>
          <w:sz w:val="24"/>
          <w:szCs w:val="24"/>
        </w:rPr>
        <w:lastRenderedPageBreak/>
        <w:t>５．</w:t>
      </w:r>
      <w:r>
        <w:rPr>
          <w:rFonts w:ascii="ＭＳ ゴシック" w:eastAsia="ＭＳ ゴシック" w:hAnsi="ＭＳ ゴシック" w:hint="eastAsia"/>
          <w:color w:val="000000"/>
          <w:sz w:val="24"/>
          <w:szCs w:val="24"/>
        </w:rPr>
        <w:t>申請会社チェック表</w:t>
      </w:r>
    </w:p>
    <w:p w14:paraId="4C6FF9D7" w14:textId="77777777" w:rsidR="00A54396" w:rsidRPr="000A536F" w:rsidRDefault="00A54396" w:rsidP="008E6BF7">
      <w:pPr>
        <w:pStyle w:val="a3"/>
        <w:ind w:leftChars="60" w:left="683" w:hangingChars="285" w:hanging="564"/>
        <w:jc w:val="left"/>
        <w:rPr>
          <w:rFonts w:hAnsi="ＭＳ 明朝" w:hint="eastAsia"/>
          <w:color w:val="000000"/>
          <w:szCs w:val="21"/>
        </w:rPr>
      </w:pPr>
      <w:r w:rsidRPr="000A536F">
        <w:rPr>
          <w:rFonts w:hAnsi="ＭＳ 明朝" w:hint="eastAsia"/>
          <w:color w:val="000000"/>
          <w:szCs w:val="21"/>
        </w:rPr>
        <w:t>（１）申請会社は、実施細則「４．認定申請に必要な提出書類」の表１の書類に過不足がないことを確認し、申請者確認欄に書類の有無に○を記入する。</w:t>
      </w:r>
    </w:p>
    <w:p w14:paraId="7ED0890A" w14:textId="77777777" w:rsidR="008E6BF7" w:rsidRPr="008E6BF7" w:rsidRDefault="008E6BF7" w:rsidP="008E6BF7">
      <w:pPr>
        <w:pStyle w:val="a3"/>
        <w:ind w:leftChars="60" w:left="683" w:hangingChars="285" w:hanging="564"/>
        <w:jc w:val="left"/>
        <w:rPr>
          <w:rFonts w:ascii="ＭＳ ゴシック" w:eastAsia="ＭＳ ゴシック" w:hAnsi="ＭＳ ゴシック" w:hint="eastAsia"/>
          <w:color w:val="000000"/>
          <w:szCs w:val="21"/>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923"/>
        <w:gridCol w:w="2017"/>
        <w:gridCol w:w="1386"/>
        <w:gridCol w:w="1188"/>
      </w:tblGrid>
      <w:tr w:rsidR="00FC0A3D" w:rsidRPr="000A536F" w14:paraId="03C68CD5" w14:textId="77777777">
        <w:tblPrEx>
          <w:tblCellMar>
            <w:top w:w="0" w:type="dxa"/>
            <w:bottom w:w="0" w:type="dxa"/>
          </w:tblCellMar>
        </w:tblPrEx>
        <w:trPr>
          <w:cantSplit/>
          <w:jc w:val="center"/>
        </w:trPr>
        <w:tc>
          <w:tcPr>
            <w:tcW w:w="562" w:type="dxa"/>
          </w:tcPr>
          <w:p w14:paraId="21263FF8"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番号</w:t>
            </w:r>
          </w:p>
        </w:tc>
        <w:tc>
          <w:tcPr>
            <w:tcW w:w="3923" w:type="dxa"/>
          </w:tcPr>
          <w:p w14:paraId="5370BFF8"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書　類　の　名　称</w:t>
            </w:r>
          </w:p>
        </w:tc>
        <w:tc>
          <w:tcPr>
            <w:tcW w:w="2017" w:type="dxa"/>
          </w:tcPr>
          <w:p w14:paraId="278173BF"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資料名・工法</w:t>
            </w:r>
          </w:p>
        </w:tc>
        <w:tc>
          <w:tcPr>
            <w:tcW w:w="2574" w:type="dxa"/>
            <w:gridSpan w:val="2"/>
          </w:tcPr>
          <w:p w14:paraId="2C423A62"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申請者確認欄</w:t>
            </w:r>
          </w:p>
        </w:tc>
      </w:tr>
      <w:tr w:rsidR="00FC0A3D" w:rsidRPr="000A536F" w14:paraId="7C09084E" w14:textId="77777777">
        <w:tblPrEx>
          <w:tblCellMar>
            <w:top w:w="0" w:type="dxa"/>
            <w:bottom w:w="0" w:type="dxa"/>
          </w:tblCellMar>
        </w:tblPrEx>
        <w:trPr>
          <w:jc w:val="center"/>
        </w:trPr>
        <w:tc>
          <w:tcPr>
            <w:tcW w:w="562" w:type="dxa"/>
          </w:tcPr>
          <w:p w14:paraId="731588F0"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１</w:t>
            </w:r>
          </w:p>
        </w:tc>
        <w:tc>
          <w:tcPr>
            <w:tcW w:w="3923" w:type="dxa"/>
          </w:tcPr>
          <w:p w14:paraId="1C335CEB" w14:textId="77777777" w:rsidR="00FC0A3D" w:rsidRPr="000A536F" w:rsidRDefault="00FC0A3D" w:rsidP="00911DAC">
            <w:pPr>
              <w:rPr>
                <w:rFonts w:hAnsi="ＭＳ 明朝" w:hint="eastAsia"/>
                <w:sz w:val="18"/>
                <w:szCs w:val="18"/>
              </w:rPr>
            </w:pPr>
            <w:r w:rsidRPr="000A536F">
              <w:rPr>
                <w:rFonts w:hAnsi="ＭＳ 明朝" w:hint="eastAsia"/>
                <w:sz w:val="18"/>
                <w:szCs w:val="18"/>
              </w:rPr>
              <w:t>Ａ級継手圧接施工会社認定申請書</w:t>
            </w:r>
          </w:p>
        </w:tc>
        <w:tc>
          <w:tcPr>
            <w:tcW w:w="2017" w:type="dxa"/>
          </w:tcPr>
          <w:p w14:paraId="7980756A" w14:textId="77777777" w:rsidR="00FC0A3D" w:rsidRPr="000A536F" w:rsidRDefault="008E4DFB" w:rsidP="00911DAC">
            <w:pPr>
              <w:jc w:val="center"/>
              <w:rPr>
                <w:rFonts w:hAnsi="ＭＳ 明朝" w:hint="eastAsia"/>
                <w:sz w:val="18"/>
                <w:szCs w:val="18"/>
              </w:rPr>
            </w:pPr>
            <w:r>
              <w:rPr>
                <w:rFonts w:hAnsi="ＭＳ 明朝" w:hint="eastAsia"/>
                <w:sz w:val="18"/>
                <w:szCs w:val="18"/>
              </w:rPr>
              <w:t>Ａ</w:t>
            </w:r>
            <w:r w:rsidR="00FC0A3D" w:rsidRPr="000A536F">
              <w:rPr>
                <w:rFonts w:hAnsi="ＭＳ 明朝" w:hint="eastAsia"/>
                <w:sz w:val="18"/>
                <w:szCs w:val="18"/>
              </w:rPr>
              <w:t>圧－様式－</w:t>
            </w:r>
            <w:r>
              <w:rPr>
                <w:rFonts w:hAnsi="ＭＳ 明朝" w:hint="eastAsia"/>
                <w:sz w:val="18"/>
                <w:szCs w:val="18"/>
              </w:rPr>
              <w:t>01</w:t>
            </w:r>
          </w:p>
        </w:tc>
        <w:tc>
          <w:tcPr>
            <w:tcW w:w="1386" w:type="dxa"/>
          </w:tcPr>
          <w:p w14:paraId="50255FBD"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44D6B5CB"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無</w:t>
            </w:r>
          </w:p>
        </w:tc>
      </w:tr>
      <w:tr w:rsidR="00FC0A3D" w:rsidRPr="000A536F" w14:paraId="46B325FF" w14:textId="77777777">
        <w:tblPrEx>
          <w:tblCellMar>
            <w:top w:w="0" w:type="dxa"/>
            <w:bottom w:w="0" w:type="dxa"/>
          </w:tblCellMar>
        </w:tblPrEx>
        <w:trPr>
          <w:jc w:val="center"/>
        </w:trPr>
        <w:tc>
          <w:tcPr>
            <w:tcW w:w="562" w:type="dxa"/>
          </w:tcPr>
          <w:p w14:paraId="01909732"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２</w:t>
            </w:r>
          </w:p>
        </w:tc>
        <w:tc>
          <w:tcPr>
            <w:tcW w:w="3923" w:type="dxa"/>
          </w:tcPr>
          <w:p w14:paraId="2304FA36" w14:textId="77777777" w:rsidR="00FC0A3D" w:rsidRPr="000A536F" w:rsidRDefault="00C71F97" w:rsidP="00911DAC">
            <w:pPr>
              <w:rPr>
                <w:rFonts w:hAnsi="ＭＳ 明朝" w:hint="eastAsia"/>
                <w:sz w:val="18"/>
                <w:szCs w:val="18"/>
              </w:rPr>
            </w:pPr>
            <w:r>
              <w:rPr>
                <w:rFonts w:hAnsi="ＭＳ 明朝" w:hint="eastAsia"/>
                <w:sz w:val="18"/>
                <w:szCs w:val="18"/>
              </w:rPr>
              <w:t>施工体制表</w:t>
            </w:r>
            <w:r w:rsidR="002D422C">
              <w:rPr>
                <w:rFonts w:hAnsi="ＭＳ 明朝" w:hint="eastAsia"/>
                <w:sz w:val="18"/>
                <w:szCs w:val="18"/>
              </w:rPr>
              <w:t>（</w:t>
            </w:r>
            <w:r w:rsidR="00FC0A3D" w:rsidRPr="000A536F">
              <w:rPr>
                <w:rFonts w:hAnsi="ＭＳ 明朝" w:hint="eastAsia"/>
                <w:sz w:val="18"/>
                <w:szCs w:val="18"/>
              </w:rPr>
              <w:t>従業員名簿・技量資格者数・施工班数・機器類等</w:t>
            </w:r>
            <w:r w:rsidR="002D422C">
              <w:rPr>
                <w:rFonts w:hAnsi="ＭＳ 明朝" w:hint="eastAsia"/>
                <w:sz w:val="18"/>
                <w:szCs w:val="18"/>
              </w:rPr>
              <w:t>）</w:t>
            </w:r>
          </w:p>
        </w:tc>
        <w:tc>
          <w:tcPr>
            <w:tcW w:w="2017" w:type="dxa"/>
          </w:tcPr>
          <w:p w14:paraId="10FFA112" w14:textId="77777777" w:rsidR="00FC0A3D" w:rsidRPr="000A536F" w:rsidRDefault="008E4DFB" w:rsidP="00911DAC">
            <w:pPr>
              <w:jc w:val="center"/>
              <w:rPr>
                <w:rFonts w:hAnsi="ＭＳ 明朝" w:hint="eastAsia"/>
                <w:sz w:val="18"/>
                <w:szCs w:val="18"/>
              </w:rPr>
            </w:pPr>
            <w:r>
              <w:rPr>
                <w:rFonts w:hAnsi="ＭＳ 明朝" w:hint="eastAsia"/>
                <w:sz w:val="18"/>
                <w:szCs w:val="18"/>
              </w:rPr>
              <w:t>Ａ</w:t>
            </w:r>
            <w:r w:rsidR="00FC0A3D" w:rsidRPr="000A536F">
              <w:rPr>
                <w:rFonts w:hAnsi="ＭＳ 明朝" w:hint="eastAsia"/>
                <w:sz w:val="18"/>
                <w:szCs w:val="18"/>
              </w:rPr>
              <w:t>圧－様式－</w:t>
            </w:r>
            <w:r>
              <w:rPr>
                <w:rFonts w:hAnsi="ＭＳ 明朝" w:hint="eastAsia"/>
                <w:sz w:val="18"/>
                <w:szCs w:val="18"/>
              </w:rPr>
              <w:t>02</w:t>
            </w:r>
          </w:p>
        </w:tc>
        <w:tc>
          <w:tcPr>
            <w:tcW w:w="1386" w:type="dxa"/>
          </w:tcPr>
          <w:p w14:paraId="39D2D80A"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68B6C512"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無</w:t>
            </w:r>
          </w:p>
        </w:tc>
      </w:tr>
      <w:tr w:rsidR="00FC0A3D" w:rsidRPr="000A536F" w14:paraId="632D725F" w14:textId="77777777">
        <w:tblPrEx>
          <w:tblCellMar>
            <w:top w:w="0" w:type="dxa"/>
            <w:bottom w:w="0" w:type="dxa"/>
          </w:tblCellMar>
        </w:tblPrEx>
        <w:trPr>
          <w:jc w:val="center"/>
        </w:trPr>
        <w:tc>
          <w:tcPr>
            <w:tcW w:w="562" w:type="dxa"/>
          </w:tcPr>
          <w:p w14:paraId="61C57509"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３</w:t>
            </w:r>
          </w:p>
        </w:tc>
        <w:tc>
          <w:tcPr>
            <w:tcW w:w="3923" w:type="dxa"/>
          </w:tcPr>
          <w:p w14:paraId="6F27CC75" w14:textId="77777777" w:rsidR="00FC0A3D" w:rsidRPr="000A536F" w:rsidRDefault="00FC0A3D" w:rsidP="00911DAC">
            <w:pPr>
              <w:rPr>
                <w:rFonts w:hAnsi="ＭＳ 明朝" w:hint="eastAsia"/>
                <w:sz w:val="18"/>
                <w:szCs w:val="18"/>
              </w:rPr>
            </w:pPr>
            <w:r w:rsidRPr="000A536F">
              <w:rPr>
                <w:rFonts w:hAnsi="ＭＳ 明朝" w:hint="eastAsia"/>
                <w:sz w:val="18"/>
                <w:szCs w:val="18"/>
              </w:rPr>
              <w:t>社内組織図</w:t>
            </w:r>
          </w:p>
        </w:tc>
        <w:tc>
          <w:tcPr>
            <w:tcW w:w="2017" w:type="dxa"/>
          </w:tcPr>
          <w:p w14:paraId="64DB9DD0" w14:textId="77777777" w:rsidR="00FC0A3D" w:rsidRPr="000A536F" w:rsidRDefault="008E4DFB" w:rsidP="00911DAC">
            <w:pPr>
              <w:jc w:val="center"/>
              <w:rPr>
                <w:rFonts w:hAnsi="ＭＳ 明朝" w:hint="eastAsia"/>
                <w:sz w:val="18"/>
                <w:szCs w:val="18"/>
              </w:rPr>
            </w:pPr>
            <w:r>
              <w:rPr>
                <w:rFonts w:hAnsi="ＭＳ 明朝" w:hint="eastAsia"/>
                <w:sz w:val="18"/>
                <w:szCs w:val="18"/>
              </w:rPr>
              <w:t>Ａ</w:t>
            </w:r>
            <w:r w:rsidR="00FC0A3D" w:rsidRPr="000A536F">
              <w:rPr>
                <w:rFonts w:hAnsi="ＭＳ 明朝" w:hint="eastAsia"/>
                <w:sz w:val="18"/>
                <w:szCs w:val="18"/>
              </w:rPr>
              <w:t>圧－様式－</w:t>
            </w:r>
            <w:r>
              <w:rPr>
                <w:rFonts w:hAnsi="ＭＳ 明朝" w:hint="eastAsia"/>
                <w:sz w:val="18"/>
                <w:szCs w:val="18"/>
              </w:rPr>
              <w:t>03</w:t>
            </w:r>
          </w:p>
        </w:tc>
        <w:tc>
          <w:tcPr>
            <w:tcW w:w="1386" w:type="dxa"/>
          </w:tcPr>
          <w:p w14:paraId="58421166"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79A251EA"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無</w:t>
            </w:r>
          </w:p>
        </w:tc>
      </w:tr>
      <w:tr w:rsidR="009E5B9C" w:rsidRPr="000A536F" w14:paraId="2BBC4FEA" w14:textId="77777777">
        <w:tblPrEx>
          <w:tblCellMar>
            <w:top w:w="0" w:type="dxa"/>
            <w:bottom w:w="0" w:type="dxa"/>
          </w:tblCellMar>
        </w:tblPrEx>
        <w:trPr>
          <w:jc w:val="center"/>
        </w:trPr>
        <w:tc>
          <w:tcPr>
            <w:tcW w:w="562" w:type="dxa"/>
          </w:tcPr>
          <w:p w14:paraId="618983CC" w14:textId="77777777" w:rsidR="009E5B9C" w:rsidRPr="000A536F" w:rsidRDefault="009E5B9C" w:rsidP="00911DAC">
            <w:pPr>
              <w:jc w:val="center"/>
              <w:rPr>
                <w:rFonts w:hAnsi="ＭＳ 明朝" w:hint="eastAsia"/>
                <w:sz w:val="18"/>
                <w:szCs w:val="18"/>
              </w:rPr>
            </w:pPr>
            <w:r w:rsidRPr="000A536F">
              <w:rPr>
                <w:rFonts w:hAnsi="ＭＳ 明朝" w:hint="eastAsia"/>
                <w:sz w:val="18"/>
                <w:szCs w:val="18"/>
              </w:rPr>
              <w:t>４</w:t>
            </w:r>
          </w:p>
        </w:tc>
        <w:tc>
          <w:tcPr>
            <w:tcW w:w="3923" w:type="dxa"/>
          </w:tcPr>
          <w:p w14:paraId="7392086A" w14:textId="77777777" w:rsidR="009E5B9C" w:rsidRPr="000A536F" w:rsidRDefault="009E5B9C" w:rsidP="00B64E16">
            <w:pPr>
              <w:rPr>
                <w:rFonts w:hAnsi="ＭＳ 明朝" w:hint="eastAsia"/>
                <w:sz w:val="18"/>
                <w:szCs w:val="18"/>
              </w:rPr>
            </w:pPr>
            <w:r w:rsidRPr="000A536F">
              <w:rPr>
                <w:rFonts w:hAnsi="ＭＳ 明朝" w:hint="eastAsia"/>
                <w:sz w:val="18"/>
                <w:szCs w:val="18"/>
              </w:rPr>
              <w:t>Ａ級継手ガス圧接施工実績表</w:t>
            </w:r>
          </w:p>
        </w:tc>
        <w:tc>
          <w:tcPr>
            <w:tcW w:w="2017" w:type="dxa"/>
          </w:tcPr>
          <w:p w14:paraId="4459CC82" w14:textId="77777777" w:rsidR="009E5B9C" w:rsidRPr="000A536F" w:rsidRDefault="008E4DFB" w:rsidP="00B64E16">
            <w:pPr>
              <w:jc w:val="center"/>
              <w:rPr>
                <w:rFonts w:hAnsi="ＭＳ 明朝" w:hint="eastAsia"/>
                <w:sz w:val="18"/>
                <w:szCs w:val="18"/>
              </w:rPr>
            </w:pPr>
            <w:r>
              <w:rPr>
                <w:rFonts w:hAnsi="ＭＳ 明朝" w:hint="eastAsia"/>
                <w:sz w:val="18"/>
                <w:szCs w:val="18"/>
              </w:rPr>
              <w:t>Ａ</w:t>
            </w:r>
            <w:r w:rsidR="009E5B9C" w:rsidRPr="000A536F">
              <w:rPr>
                <w:rFonts w:hAnsi="ＭＳ 明朝" w:hint="eastAsia"/>
                <w:sz w:val="18"/>
                <w:szCs w:val="18"/>
              </w:rPr>
              <w:t>圧－様式－</w:t>
            </w:r>
            <w:r>
              <w:rPr>
                <w:rFonts w:hAnsi="ＭＳ 明朝" w:hint="eastAsia"/>
                <w:sz w:val="18"/>
                <w:szCs w:val="18"/>
              </w:rPr>
              <w:t>04</w:t>
            </w:r>
          </w:p>
        </w:tc>
        <w:tc>
          <w:tcPr>
            <w:tcW w:w="1386" w:type="dxa"/>
          </w:tcPr>
          <w:p w14:paraId="440776C3" w14:textId="77777777" w:rsidR="009E5B9C" w:rsidRPr="000A536F" w:rsidRDefault="009E5B9C" w:rsidP="00B64E16">
            <w:pPr>
              <w:jc w:val="center"/>
              <w:rPr>
                <w:rFonts w:hAnsi="ＭＳ 明朝" w:hint="eastAsia"/>
                <w:sz w:val="18"/>
                <w:szCs w:val="18"/>
              </w:rPr>
            </w:pPr>
            <w:r w:rsidRPr="000A536F">
              <w:rPr>
                <w:rFonts w:hAnsi="ＭＳ 明朝" w:hint="eastAsia"/>
                <w:sz w:val="18"/>
                <w:szCs w:val="18"/>
              </w:rPr>
              <w:t>有</w:t>
            </w:r>
          </w:p>
        </w:tc>
        <w:tc>
          <w:tcPr>
            <w:tcW w:w="1188" w:type="dxa"/>
          </w:tcPr>
          <w:p w14:paraId="6D63E104" w14:textId="77777777" w:rsidR="009E5B9C" w:rsidRPr="000A536F" w:rsidRDefault="009E5B9C" w:rsidP="00B64E16">
            <w:pPr>
              <w:jc w:val="center"/>
              <w:rPr>
                <w:rFonts w:hAnsi="ＭＳ 明朝" w:hint="eastAsia"/>
                <w:sz w:val="18"/>
                <w:szCs w:val="18"/>
              </w:rPr>
            </w:pPr>
            <w:r w:rsidRPr="000A536F">
              <w:rPr>
                <w:rFonts w:hAnsi="ＭＳ 明朝" w:hint="eastAsia"/>
                <w:sz w:val="18"/>
                <w:szCs w:val="18"/>
              </w:rPr>
              <w:t>無</w:t>
            </w:r>
          </w:p>
        </w:tc>
      </w:tr>
      <w:tr w:rsidR="008E4DFB" w:rsidRPr="000A536F" w14:paraId="6002B3A8" w14:textId="77777777">
        <w:tblPrEx>
          <w:tblCellMar>
            <w:top w:w="0" w:type="dxa"/>
            <w:bottom w:w="0" w:type="dxa"/>
          </w:tblCellMar>
        </w:tblPrEx>
        <w:trPr>
          <w:jc w:val="center"/>
        </w:trPr>
        <w:tc>
          <w:tcPr>
            <w:tcW w:w="562" w:type="dxa"/>
            <w:vMerge w:val="restart"/>
          </w:tcPr>
          <w:p w14:paraId="7252886A"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５</w:t>
            </w:r>
          </w:p>
        </w:tc>
        <w:tc>
          <w:tcPr>
            <w:tcW w:w="3923" w:type="dxa"/>
            <w:vMerge w:val="restart"/>
          </w:tcPr>
          <w:p w14:paraId="6348447D" w14:textId="77777777" w:rsidR="008E4DFB" w:rsidRPr="000A536F" w:rsidRDefault="008E4DFB" w:rsidP="00911DAC">
            <w:pPr>
              <w:rPr>
                <w:rFonts w:hAnsi="ＭＳ 明朝" w:hint="eastAsia"/>
                <w:sz w:val="18"/>
                <w:szCs w:val="18"/>
              </w:rPr>
            </w:pPr>
            <w:r w:rsidRPr="000A536F">
              <w:rPr>
                <w:rFonts w:hAnsi="ＭＳ 明朝" w:hint="eastAsia"/>
                <w:sz w:val="18"/>
                <w:szCs w:val="18"/>
              </w:rPr>
              <w:t>Ａ級継手圧接施工要領書</w:t>
            </w:r>
          </w:p>
        </w:tc>
        <w:tc>
          <w:tcPr>
            <w:tcW w:w="2017" w:type="dxa"/>
          </w:tcPr>
          <w:p w14:paraId="66786485"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手動ガス</w:t>
            </w:r>
          </w:p>
        </w:tc>
        <w:tc>
          <w:tcPr>
            <w:tcW w:w="1386" w:type="dxa"/>
          </w:tcPr>
          <w:p w14:paraId="33B53ED9"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4B38E053"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無</w:t>
            </w:r>
          </w:p>
        </w:tc>
      </w:tr>
      <w:tr w:rsidR="008E4DFB" w:rsidRPr="000A536F" w14:paraId="749ED60C" w14:textId="77777777">
        <w:tblPrEx>
          <w:tblCellMar>
            <w:top w:w="0" w:type="dxa"/>
            <w:bottom w:w="0" w:type="dxa"/>
          </w:tblCellMar>
        </w:tblPrEx>
        <w:trPr>
          <w:jc w:val="center"/>
        </w:trPr>
        <w:tc>
          <w:tcPr>
            <w:tcW w:w="562" w:type="dxa"/>
            <w:vMerge/>
          </w:tcPr>
          <w:p w14:paraId="62B31643" w14:textId="77777777" w:rsidR="008E4DFB" w:rsidRPr="000A536F" w:rsidRDefault="008E4DFB" w:rsidP="00911DAC">
            <w:pPr>
              <w:jc w:val="center"/>
              <w:rPr>
                <w:rFonts w:hAnsi="ＭＳ 明朝" w:hint="eastAsia"/>
                <w:sz w:val="18"/>
                <w:szCs w:val="18"/>
              </w:rPr>
            </w:pPr>
          </w:p>
        </w:tc>
        <w:tc>
          <w:tcPr>
            <w:tcW w:w="3923" w:type="dxa"/>
            <w:vMerge/>
          </w:tcPr>
          <w:p w14:paraId="0B69E734" w14:textId="77777777" w:rsidR="008E4DFB" w:rsidRPr="000A536F" w:rsidRDefault="008E4DFB" w:rsidP="00911DAC">
            <w:pPr>
              <w:rPr>
                <w:rFonts w:hAnsi="ＭＳ 明朝" w:hint="eastAsia"/>
                <w:sz w:val="18"/>
                <w:szCs w:val="18"/>
              </w:rPr>
            </w:pPr>
          </w:p>
        </w:tc>
        <w:tc>
          <w:tcPr>
            <w:tcW w:w="2017" w:type="dxa"/>
          </w:tcPr>
          <w:p w14:paraId="78D767B7"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自動ガス</w:t>
            </w:r>
          </w:p>
        </w:tc>
        <w:tc>
          <w:tcPr>
            <w:tcW w:w="1386" w:type="dxa"/>
          </w:tcPr>
          <w:p w14:paraId="7AB2CFAA"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38D59416"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無</w:t>
            </w:r>
          </w:p>
        </w:tc>
      </w:tr>
      <w:tr w:rsidR="008E4DFB" w:rsidRPr="000A536F" w14:paraId="04D97403" w14:textId="77777777">
        <w:tblPrEx>
          <w:tblCellMar>
            <w:top w:w="0" w:type="dxa"/>
            <w:bottom w:w="0" w:type="dxa"/>
          </w:tblCellMar>
        </w:tblPrEx>
        <w:trPr>
          <w:jc w:val="center"/>
        </w:trPr>
        <w:tc>
          <w:tcPr>
            <w:tcW w:w="562" w:type="dxa"/>
            <w:vMerge/>
          </w:tcPr>
          <w:p w14:paraId="0C868432" w14:textId="77777777" w:rsidR="008E4DFB" w:rsidRPr="000A536F" w:rsidRDefault="008E4DFB" w:rsidP="00911DAC">
            <w:pPr>
              <w:jc w:val="center"/>
              <w:rPr>
                <w:rFonts w:hAnsi="ＭＳ 明朝" w:hint="eastAsia"/>
                <w:sz w:val="18"/>
                <w:szCs w:val="18"/>
              </w:rPr>
            </w:pPr>
          </w:p>
        </w:tc>
        <w:tc>
          <w:tcPr>
            <w:tcW w:w="3923" w:type="dxa"/>
            <w:vMerge/>
          </w:tcPr>
          <w:p w14:paraId="1F8A3321" w14:textId="77777777" w:rsidR="008E4DFB" w:rsidRPr="000A536F" w:rsidRDefault="008E4DFB" w:rsidP="00911DAC">
            <w:pPr>
              <w:rPr>
                <w:rFonts w:hAnsi="ＭＳ 明朝" w:hint="eastAsia"/>
                <w:sz w:val="18"/>
                <w:szCs w:val="18"/>
              </w:rPr>
            </w:pPr>
          </w:p>
        </w:tc>
        <w:tc>
          <w:tcPr>
            <w:tcW w:w="2017" w:type="dxa"/>
          </w:tcPr>
          <w:p w14:paraId="13D83EF9"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熱間押抜ガス</w:t>
            </w:r>
          </w:p>
        </w:tc>
        <w:tc>
          <w:tcPr>
            <w:tcW w:w="1386" w:type="dxa"/>
          </w:tcPr>
          <w:p w14:paraId="69F4A2F5"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691C7C4D"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無</w:t>
            </w:r>
          </w:p>
        </w:tc>
      </w:tr>
      <w:tr w:rsidR="008E4DFB" w:rsidRPr="000A536F" w14:paraId="1384DC15" w14:textId="77777777">
        <w:tblPrEx>
          <w:tblCellMar>
            <w:top w:w="0" w:type="dxa"/>
            <w:bottom w:w="0" w:type="dxa"/>
          </w:tblCellMar>
        </w:tblPrEx>
        <w:trPr>
          <w:jc w:val="center"/>
        </w:trPr>
        <w:tc>
          <w:tcPr>
            <w:tcW w:w="562" w:type="dxa"/>
            <w:vMerge/>
          </w:tcPr>
          <w:p w14:paraId="254448FE" w14:textId="77777777" w:rsidR="008E4DFB" w:rsidRPr="000A536F" w:rsidRDefault="008E4DFB" w:rsidP="00911DAC">
            <w:pPr>
              <w:jc w:val="center"/>
              <w:rPr>
                <w:rFonts w:hAnsi="ＭＳ 明朝" w:hint="eastAsia"/>
                <w:sz w:val="18"/>
                <w:szCs w:val="18"/>
              </w:rPr>
            </w:pPr>
          </w:p>
        </w:tc>
        <w:tc>
          <w:tcPr>
            <w:tcW w:w="3923" w:type="dxa"/>
            <w:vMerge/>
          </w:tcPr>
          <w:p w14:paraId="47B11110" w14:textId="77777777" w:rsidR="008E4DFB" w:rsidRPr="000A536F" w:rsidRDefault="008E4DFB" w:rsidP="00911DAC">
            <w:pPr>
              <w:rPr>
                <w:rFonts w:hAnsi="ＭＳ 明朝" w:hint="eastAsia"/>
                <w:sz w:val="18"/>
                <w:szCs w:val="18"/>
              </w:rPr>
            </w:pPr>
          </w:p>
        </w:tc>
        <w:tc>
          <w:tcPr>
            <w:tcW w:w="2017" w:type="dxa"/>
          </w:tcPr>
          <w:p w14:paraId="6EE87604" w14:textId="77777777" w:rsidR="008E4DFB" w:rsidRPr="000A536F" w:rsidRDefault="008E4DFB" w:rsidP="00911DAC">
            <w:pPr>
              <w:jc w:val="center"/>
              <w:rPr>
                <w:rFonts w:hAnsi="ＭＳ 明朝" w:hint="eastAsia"/>
                <w:sz w:val="18"/>
                <w:szCs w:val="18"/>
              </w:rPr>
            </w:pPr>
            <w:r>
              <w:rPr>
                <w:rFonts w:hAnsi="ＭＳ 明朝" w:hint="eastAsia"/>
                <w:sz w:val="18"/>
                <w:szCs w:val="18"/>
              </w:rPr>
              <w:t>高分子天然ガス</w:t>
            </w:r>
          </w:p>
        </w:tc>
        <w:tc>
          <w:tcPr>
            <w:tcW w:w="1386" w:type="dxa"/>
          </w:tcPr>
          <w:p w14:paraId="6704642C" w14:textId="77777777" w:rsidR="008E4DFB" w:rsidRPr="000A536F" w:rsidRDefault="008E4DFB" w:rsidP="00911DAC">
            <w:pPr>
              <w:jc w:val="center"/>
              <w:rPr>
                <w:rFonts w:hAnsi="ＭＳ 明朝" w:hint="eastAsia"/>
                <w:sz w:val="18"/>
                <w:szCs w:val="18"/>
              </w:rPr>
            </w:pPr>
            <w:r>
              <w:rPr>
                <w:rFonts w:hAnsi="ＭＳ 明朝" w:hint="eastAsia"/>
                <w:sz w:val="18"/>
                <w:szCs w:val="18"/>
              </w:rPr>
              <w:t>有</w:t>
            </w:r>
          </w:p>
        </w:tc>
        <w:tc>
          <w:tcPr>
            <w:tcW w:w="1188" w:type="dxa"/>
          </w:tcPr>
          <w:p w14:paraId="2E83DB67" w14:textId="77777777" w:rsidR="008E4DFB" w:rsidRPr="000A536F" w:rsidRDefault="008E4DFB" w:rsidP="00911DAC">
            <w:pPr>
              <w:jc w:val="center"/>
              <w:rPr>
                <w:rFonts w:hAnsi="ＭＳ 明朝" w:hint="eastAsia"/>
                <w:sz w:val="18"/>
                <w:szCs w:val="18"/>
              </w:rPr>
            </w:pPr>
            <w:r>
              <w:rPr>
                <w:rFonts w:hAnsi="ＭＳ 明朝" w:hint="eastAsia"/>
                <w:sz w:val="18"/>
                <w:szCs w:val="18"/>
              </w:rPr>
              <w:t>無</w:t>
            </w:r>
          </w:p>
        </w:tc>
      </w:tr>
      <w:tr w:rsidR="008E4DFB" w:rsidRPr="000A536F" w14:paraId="7AF3CE4E" w14:textId="77777777">
        <w:tblPrEx>
          <w:tblCellMar>
            <w:top w:w="0" w:type="dxa"/>
            <w:bottom w:w="0" w:type="dxa"/>
          </w:tblCellMar>
        </w:tblPrEx>
        <w:trPr>
          <w:jc w:val="center"/>
        </w:trPr>
        <w:tc>
          <w:tcPr>
            <w:tcW w:w="562" w:type="dxa"/>
            <w:vMerge w:val="restart"/>
          </w:tcPr>
          <w:p w14:paraId="6AFBC70D"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６</w:t>
            </w:r>
          </w:p>
        </w:tc>
        <w:tc>
          <w:tcPr>
            <w:tcW w:w="3923" w:type="dxa"/>
            <w:vMerge w:val="restart"/>
          </w:tcPr>
          <w:p w14:paraId="58102B1E" w14:textId="77777777" w:rsidR="008E4DFB" w:rsidRPr="000A536F" w:rsidRDefault="008E4DFB" w:rsidP="00911DAC">
            <w:pPr>
              <w:rPr>
                <w:rFonts w:hAnsi="ＭＳ 明朝" w:hint="eastAsia"/>
                <w:sz w:val="18"/>
                <w:szCs w:val="18"/>
              </w:rPr>
            </w:pPr>
            <w:r w:rsidRPr="000A536F">
              <w:rPr>
                <w:rFonts w:hAnsi="ＭＳ 明朝" w:hint="eastAsia"/>
                <w:sz w:val="18"/>
                <w:szCs w:val="18"/>
              </w:rPr>
              <w:t>Ａ級継手圧接施工</w:t>
            </w:r>
            <w:r>
              <w:rPr>
                <w:rFonts w:hAnsi="ＭＳ 明朝" w:hint="eastAsia"/>
                <w:sz w:val="18"/>
                <w:szCs w:val="18"/>
              </w:rPr>
              <w:t>作業標準</w:t>
            </w:r>
            <w:r w:rsidRPr="000A536F">
              <w:rPr>
                <w:rFonts w:hAnsi="ＭＳ 明朝" w:hint="eastAsia"/>
                <w:sz w:val="18"/>
                <w:szCs w:val="18"/>
              </w:rPr>
              <w:t>書</w:t>
            </w:r>
          </w:p>
        </w:tc>
        <w:tc>
          <w:tcPr>
            <w:tcW w:w="2017" w:type="dxa"/>
          </w:tcPr>
          <w:p w14:paraId="7F52FF3A"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手動ガス</w:t>
            </w:r>
          </w:p>
        </w:tc>
        <w:tc>
          <w:tcPr>
            <w:tcW w:w="1386" w:type="dxa"/>
          </w:tcPr>
          <w:p w14:paraId="2E165267"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2963F67C"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無</w:t>
            </w:r>
          </w:p>
        </w:tc>
      </w:tr>
      <w:tr w:rsidR="008E4DFB" w:rsidRPr="000A536F" w14:paraId="4680E4EB" w14:textId="77777777">
        <w:tblPrEx>
          <w:tblCellMar>
            <w:top w:w="0" w:type="dxa"/>
            <w:bottom w:w="0" w:type="dxa"/>
          </w:tblCellMar>
        </w:tblPrEx>
        <w:trPr>
          <w:jc w:val="center"/>
        </w:trPr>
        <w:tc>
          <w:tcPr>
            <w:tcW w:w="562" w:type="dxa"/>
            <w:vMerge/>
          </w:tcPr>
          <w:p w14:paraId="763E8FAD" w14:textId="77777777" w:rsidR="008E4DFB" w:rsidRPr="000A536F" w:rsidRDefault="008E4DFB" w:rsidP="00911DAC">
            <w:pPr>
              <w:jc w:val="center"/>
              <w:rPr>
                <w:rFonts w:hAnsi="ＭＳ 明朝" w:hint="eastAsia"/>
                <w:sz w:val="18"/>
                <w:szCs w:val="18"/>
              </w:rPr>
            </w:pPr>
          </w:p>
        </w:tc>
        <w:tc>
          <w:tcPr>
            <w:tcW w:w="3923" w:type="dxa"/>
            <w:vMerge/>
          </w:tcPr>
          <w:p w14:paraId="591ADE1A" w14:textId="77777777" w:rsidR="008E4DFB" w:rsidRPr="000A536F" w:rsidRDefault="008E4DFB" w:rsidP="00911DAC">
            <w:pPr>
              <w:rPr>
                <w:rFonts w:hAnsi="ＭＳ 明朝" w:hint="eastAsia"/>
                <w:sz w:val="18"/>
                <w:szCs w:val="18"/>
              </w:rPr>
            </w:pPr>
          </w:p>
        </w:tc>
        <w:tc>
          <w:tcPr>
            <w:tcW w:w="2017" w:type="dxa"/>
          </w:tcPr>
          <w:p w14:paraId="76C767D4"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自動ガス</w:t>
            </w:r>
          </w:p>
        </w:tc>
        <w:tc>
          <w:tcPr>
            <w:tcW w:w="1386" w:type="dxa"/>
          </w:tcPr>
          <w:p w14:paraId="5AE72ECB"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71FB0878"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無</w:t>
            </w:r>
          </w:p>
        </w:tc>
      </w:tr>
      <w:tr w:rsidR="008E4DFB" w:rsidRPr="000A536F" w14:paraId="777ECF5E" w14:textId="77777777">
        <w:tblPrEx>
          <w:tblCellMar>
            <w:top w:w="0" w:type="dxa"/>
            <w:bottom w:w="0" w:type="dxa"/>
          </w:tblCellMar>
        </w:tblPrEx>
        <w:trPr>
          <w:jc w:val="center"/>
        </w:trPr>
        <w:tc>
          <w:tcPr>
            <w:tcW w:w="562" w:type="dxa"/>
            <w:vMerge/>
          </w:tcPr>
          <w:p w14:paraId="59DAF8FD" w14:textId="77777777" w:rsidR="008E4DFB" w:rsidRPr="000A536F" w:rsidRDefault="008E4DFB" w:rsidP="00911DAC">
            <w:pPr>
              <w:jc w:val="center"/>
              <w:rPr>
                <w:rFonts w:hAnsi="ＭＳ 明朝" w:hint="eastAsia"/>
                <w:sz w:val="18"/>
                <w:szCs w:val="18"/>
              </w:rPr>
            </w:pPr>
          </w:p>
        </w:tc>
        <w:tc>
          <w:tcPr>
            <w:tcW w:w="3923" w:type="dxa"/>
            <w:vMerge/>
          </w:tcPr>
          <w:p w14:paraId="408EF826" w14:textId="77777777" w:rsidR="008E4DFB" w:rsidRPr="000A536F" w:rsidRDefault="008E4DFB" w:rsidP="00911DAC">
            <w:pPr>
              <w:rPr>
                <w:rFonts w:hAnsi="ＭＳ 明朝" w:hint="eastAsia"/>
                <w:sz w:val="18"/>
                <w:szCs w:val="18"/>
              </w:rPr>
            </w:pPr>
          </w:p>
        </w:tc>
        <w:tc>
          <w:tcPr>
            <w:tcW w:w="2017" w:type="dxa"/>
          </w:tcPr>
          <w:p w14:paraId="47D29568"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熱間押抜ガス</w:t>
            </w:r>
          </w:p>
        </w:tc>
        <w:tc>
          <w:tcPr>
            <w:tcW w:w="1386" w:type="dxa"/>
          </w:tcPr>
          <w:p w14:paraId="74BA9B2F"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35E04333" w14:textId="77777777" w:rsidR="008E4DFB" w:rsidRPr="000A536F" w:rsidRDefault="008E4DFB" w:rsidP="00911DAC">
            <w:pPr>
              <w:jc w:val="center"/>
              <w:rPr>
                <w:rFonts w:hAnsi="ＭＳ 明朝" w:hint="eastAsia"/>
                <w:sz w:val="18"/>
                <w:szCs w:val="18"/>
              </w:rPr>
            </w:pPr>
            <w:r w:rsidRPr="000A536F">
              <w:rPr>
                <w:rFonts w:hAnsi="ＭＳ 明朝" w:hint="eastAsia"/>
                <w:sz w:val="18"/>
                <w:szCs w:val="18"/>
              </w:rPr>
              <w:t>無</w:t>
            </w:r>
          </w:p>
        </w:tc>
      </w:tr>
      <w:tr w:rsidR="008E4DFB" w:rsidRPr="000A536F" w14:paraId="3D30C0AE" w14:textId="77777777">
        <w:tblPrEx>
          <w:tblCellMar>
            <w:top w:w="0" w:type="dxa"/>
            <w:bottom w:w="0" w:type="dxa"/>
          </w:tblCellMar>
        </w:tblPrEx>
        <w:trPr>
          <w:jc w:val="center"/>
        </w:trPr>
        <w:tc>
          <w:tcPr>
            <w:tcW w:w="562" w:type="dxa"/>
            <w:vMerge/>
          </w:tcPr>
          <w:p w14:paraId="56E6532A" w14:textId="77777777" w:rsidR="008E4DFB" w:rsidRPr="000A536F" w:rsidRDefault="008E4DFB" w:rsidP="00911DAC">
            <w:pPr>
              <w:jc w:val="center"/>
              <w:rPr>
                <w:rFonts w:hAnsi="ＭＳ 明朝" w:hint="eastAsia"/>
                <w:sz w:val="18"/>
                <w:szCs w:val="18"/>
              </w:rPr>
            </w:pPr>
          </w:p>
        </w:tc>
        <w:tc>
          <w:tcPr>
            <w:tcW w:w="3923" w:type="dxa"/>
            <w:vMerge/>
          </w:tcPr>
          <w:p w14:paraId="5D116293" w14:textId="77777777" w:rsidR="008E4DFB" w:rsidRPr="000A536F" w:rsidRDefault="008E4DFB" w:rsidP="00911DAC">
            <w:pPr>
              <w:rPr>
                <w:rFonts w:hAnsi="ＭＳ 明朝" w:hint="eastAsia"/>
                <w:sz w:val="18"/>
                <w:szCs w:val="18"/>
              </w:rPr>
            </w:pPr>
          </w:p>
        </w:tc>
        <w:tc>
          <w:tcPr>
            <w:tcW w:w="2017" w:type="dxa"/>
          </w:tcPr>
          <w:p w14:paraId="7EFF85F4" w14:textId="77777777" w:rsidR="008E4DFB" w:rsidRPr="000A536F" w:rsidRDefault="008E4DFB" w:rsidP="00911DAC">
            <w:pPr>
              <w:jc w:val="center"/>
              <w:rPr>
                <w:rFonts w:hAnsi="ＭＳ 明朝" w:hint="eastAsia"/>
                <w:sz w:val="18"/>
                <w:szCs w:val="18"/>
              </w:rPr>
            </w:pPr>
            <w:r>
              <w:rPr>
                <w:rFonts w:hAnsi="ＭＳ 明朝" w:hint="eastAsia"/>
                <w:sz w:val="18"/>
                <w:szCs w:val="18"/>
              </w:rPr>
              <w:t>高分子天然ガス</w:t>
            </w:r>
          </w:p>
        </w:tc>
        <w:tc>
          <w:tcPr>
            <w:tcW w:w="1386" w:type="dxa"/>
          </w:tcPr>
          <w:p w14:paraId="2BC2D8B4" w14:textId="77777777" w:rsidR="008E4DFB" w:rsidRPr="000A536F" w:rsidRDefault="008E4DFB" w:rsidP="00911DAC">
            <w:pPr>
              <w:jc w:val="center"/>
              <w:rPr>
                <w:rFonts w:hAnsi="ＭＳ 明朝" w:hint="eastAsia"/>
                <w:sz w:val="18"/>
                <w:szCs w:val="18"/>
              </w:rPr>
            </w:pPr>
            <w:r>
              <w:rPr>
                <w:rFonts w:hAnsi="ＭＳ 明朝" w:hint="eastAsia"/>
                <w:sz w:val="18"/>
                <w:szCs w:val="18"/>
              </w:rPr>
              <w:t>有</w:t>
            </w:r>
          </w:p>
        </w:tc>
        <w:tc>
          <w:tcPr>
            <w:tcW w:w="1188" w:type="dxa"/>
          </w:tcPr>
          <w:p w14:paraId="6D003CFE" w14:textId="77777777" w:rsidR="008E4DFB" w:rsidRPr="000A536F" w:rsidRDefault="008E4DFB" w:rsidP="00911DAC">
            <w:pPr>
              <w:jc w:val="center"/>
              <w:rPr>
                <w:rFonts w:hAnsi="ＭＳ 明朝" w:hint="eastAsia"/>
                <w:sz w:val="18"/>
                <w:szCs w:val="18"/>
              </w:rPr>
            </w:pPr>
            <w:r>
              <w:rPr>
                <w:rFonts w:hAnsi="ＭＳ 明朝" w:hint="eastAsia"/>
                <w:sz w:val="18"/>
                <w:szCs w:val="18"/>
              </w:rPr>
              <w:t>無</w:t>
            </w:r>
          </w:p>
        </w:tc>
      </w:tr>
      <w:tr w:rsidR="00A9709B" w:rsidRPr="000A536F" w14:paraId="4E3AB3A9" w14:textId="77777777">
        <w:tblPrEx>
          <w:tblCellMar>
            <w:top w:w="0" w:type="dxa"/>
            <w:bottom w:w="0" w:type="dxa"/>
          </w:tblCellMar>
        </w:tblPrEx>
        <w:trPr>
          <w:jc w:val="center"/>
        </w:trPr>
        <w:tc>
          <w:tcPr>
            <w:tcW w:w="562" w:type="dxa"/>
          </w:tcPr>
          <w:p w14:paraId="125C95FA" w14:textId="77777777" w:rsidR="00A9709B" w:rsidRPr="000A536F" w:rsidRDefault="00A9709B" w:rsidP="00911DAC">
            <w:pPr>
              <w:jc w:val="center"/>
              <w:rPr>
                <w:rFonts w:hAnsi="ＭＳ 明朝" w:hint="eastAsia"/>
                <w:sz w:val="18"/>
                <w:szCs w:val="18"/>
              </w:rPr>
            </w:pPr>
            <w:r>
              <w:rPr>
                <w:rFonts w:hAnsi="ＭＳ 明朝" w:hint="eastAsia"/>
                <w:sz w:val="18"/>
                <w:szCs w:val="18"/>
              </w:rPr>
              <w:t>７</w:t>
            </w:r>
          </w:p>
        </w:tc>
        <w:tc>
          <w:tcPr>
            <w:tcW w:w="5940" w:type="dxa"/>
            <w:gridSpan w:val="2"/>
          </w:tcPr>
          <w:p w14:paraId="04F2453B" w14:textId="77777777" w:rsidR="00A9709B" w:rsidRPr="000A536F" w:rsidRDefault="00A9709B" w:rsidP="00911DAC">
            <w:pPr>
              <w:rPr>
                <w:rFonts w:hAnsi="ＭＳ 明朝" w:hint="eastAsia"/>
                <w:sz w:val="18"/>
                <w:szCs w:val="18"/>
              </w:rPr>
            </w:pPr>
            <w:r>
              <w:rPr>
                <w:rFonts w:hAnsi="ＭＳ 明朝" w:hint="eastAsia"/>
                <w:sz w:val="18"/>
                <w:szCs w:val="18"/>
              </w:rPr>
              <w:t>外注契約書</w:t>
            </w:r>
          </w:p>
        </w:tc>
        <w:tc>
          <w:tcPr>
            <w:tcW w:w="1386" w:type="dxa"/>
          </w:tcPr>
          <w:p w14:paraId="5D569EC1" w14:textId="77777777" w:rsidR="00A9709B" w:rsidRPr="000A536F" w:rsidRDefault="00A9709B"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5F154667" w14:textId="77777777" w:rsidR="00A9709B" w:rsidRPr="000A536F" w:rsidRDefault="00A9709B" w:rsidP="00911DAC">
            <w:pPr>
              <w:jc w:val="center"/>
              <w:rPr>
                <w:rFonts w:hAnsi="ＭＳ 明朝" w:hint="eastAsia"/>
                <w:sz w:val="18"/>
                <w:szCs w:val="18"/>
              </w:rPr>
            </w:pPr>
            <w:r w:rsidRPr="000A536F">
              <w:rPr>
                <w:rFonts w:hAnsi="ＭＳ 明朝" w:hint="eastAsia"/>
                <w:sz w:val="18"/>
                <w:szCs w:val="18"/>
              </w:rPr>
              <w:t>無</w:t>
            </w:r>
          </w:p>
        </w:tc>
      </w:tr>
      <w:tr w:rsidR="00FC0A3D" w:rsidRPr="000A536F" w14:paraId="25FB8999" w14:textId="77777777">
        <w:tblPrEx>
          <w:tblCellMar>
            <w:top w:w="0" w:type="dxa"/>
            <w:bottom w:w="0" w:type="dxa"/>
          </w:tblCellMar>
        </w:tblPrEx>
        <w:trPr>
          <w:jc w:val="center"/>
        </w:trPr>
        <w:tc>
          <w:tcPr>
            <w:tcW w:w="562" w:type="dxa"/>
          </w:tcPr>
          <w:p w14:paraId="3D0B36DB" w14:textId="77777777" w:rsidR="00FC0A3D" w:rsidRPr="000A536F" w:rsidRDefault="00A9709B" w:rsidP="00911DAC">
            <w:pPr>
              <w:jc w:val="center"/>
              <w:rPr>
                <w:rFonts w:hAnsi="ＭＳ 明朝" w:hint="eastAsia"/>
                <w:sz w:val="18"/>
                <w:szCs w:val="18"/>
              </w:rPr>
            </w:pPr>
            <w:r>
              <w:rPr>
                <w:rFonts w:hAnsi="ＭＳ 明朝" w:hint="eastAsia"/>
                <w:sz w:val="18"/>
                <w:szCs w:val="18"/>
              </w:rPr>
              <w:t>８</w:t>
            </w:r>
          </w:p>
        </w:tc>
        <w:tc>
          <w:tcPr>
            <w:tcW w:w="5940" w:type="dxa"/>
            <w:gridSpan w:val="2"/>
          </w:tcPr>
          <w:p w14:paraId="72444EF1" w14:textId="77777777" w:rsidR="00FC0A3D" w:rsidRPr="000A536F" w:rsidRDefault="00FC0A3D" w:rsidP="00911DAC">
            <w:pPr>
              <w:rPr>
                <w:rFonts w:hAnsi="ＭＳ 明朝" w:hint="eastAsia"/>
                <w:sz w:val="18"/>
                <w:szCs w:val="18"/>
              </w:rPr>
            </w:pPr>
            <w:r w:rsidRPr="000A536F">
              <w:rPr>
                <w:rFonts w:hAnsi="ＭＳ 明朝" w:hint="eastAsia"/>
                <w:sz w:val="18"/>
                <w:szCs w:val="18"/>
              </w:rPr>
              <w:t>継手性能確認試験報告書</w:t>
            </w:r>
          </w:p>
        </w:tc>
        <w:tc>
          <w:tcPr>
            <w:tcW w:w="1386" w:type="dxa"/>
          </w:tcPr>
          <w:p w14:paraId="41955628"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有</w:t>
            </w:r>
          </w:p>
        </w:tc>
        <w:tc>
          <w:tcPr>
            <w:tcW w:w="1188" w:type="dxa"/>
          </w:tcPr>
          <w:p w14:paraId="191717DF" w14:textId="77777777" w:rsidR="00FC0A3D" w:rsidRPr="000A536F" w:rsidRDefault="00FC0A3D" w:rsidP="00911DAC">
            <w:pPr>
              <w:jc w:val="center"/>
              <w:rPr>
                <w:rFonts w:hAnsi="ＭＳ 明朝" w:hint="eastAsia"/>
                <w:sz w:val="18"/>
                <w:szCs w:val="18"/>
              </w:rPr>
            </w:pPr>
            <w:r w:rsidRPr="000A536F">
              <w:rPr>
                <w:rFonts w:hAnsi="ＭＳ 明朝" w:hint="eastAsia"/>
                <w:sz w:val="18"/>
                <w:szCs w:val="18"/>
              </w:rPr>
              <w:t>無</w:t>
            </w:r>
          </w:p>
        </w:tc>
      </w:tr>
      <w:tr w:rsidR="00F34770" w:rsidRPr="000A536F" w14:paraId="523B6A9C" w14:textId="77777777">
        <w:tblPrEx>
          <w:tblCellMar>
            <w:top w:w="0" w:type="dxa"/>
            <w:bottom w:w="0" w:type="dxa"/>
          </w:tblCellMar>
        </w:tblPrEx>
        <w:trPr>
          <w:jc w:val="center"/>
        </w:trPr>
        <w:tc>
          <w:tcPr>
            <w:tcW w:w="562" w:type="dxa"/>
          </w:tcPr>
          <w:p w14:paraId="3DDA8647" w14:textId="77777777" w:rsidR="00F34770" w:rsidRDefault="00F34770" w:rsidP="00911DAC">
            <w:pPr>
              <w:jc w:val="center"/>
              <w:rPr>
                <w:rFonts w:hAnsi="ＭＳ 明朝" w:hint="eastAsia"/>
                <w:sz w:val="18"/>
                <w:szCs w:val="18"/>
              </w:rPr>
            </w:pPr>
            <w:r>
              <w:rPr>
                <w:rFonts w:hAnsi="ＭＳ 明朝" w:hint="eastAsia"/>
                <w:sz w:val="18"/>
                <w:szCs w:val="18"/>
              </w:rPr>
              <w:t>９</w:t>
            </w:r>
          </w:p>
        </w:tc>
        <w:tc>
          <w:tcPr>
            <w:tcW w:w="5940" w:type="dxa"/>
            <w:gridSpan w:val="2"/>
          </w:tcPr>
          <w:p w14:paraId="035E2784" w14:textId="77777777" w:rsidR="00F34770" w:rsidRPr="000A536F" w:rsidRDefault="00F34770" w:rsidP="00911DAC">
            <w:pPr>
              <w:rPr>
                <w:rFonts w:hAnsi="ＭＳ 明朝" w:hint="eastAsia"/>
                <w:sz w:val="18"/>
                <w:szCs w:val="18"/>
              </w:rPr>
            </w:pPr>
            <w:r w:rsidRPr="00F34770">
              <w:rPr>
                <w:rFonts w:hAnsi="ＭＳ 明朝" w:hint="eastAsia"/>
                <w:sz w:val="18"/>
                <w:szCs w:val="18"/>
              </w:rPr>
              <w:t>高分子天然ガス圧接継手工法使用契約書</w:t>
            </w:r>
          </w:p>
        </w:tc>
        <w:tc>
          <w:tcPr>
            <w:tcW w:w="1386" w:type="dxa"/>
          </w:tcPr>
          <w:p w14:paraId="4E1E9EA3" w14:textId="77777777" w:rsidR="00F34770" w:rsidRPr="000A536F" w:rsidRDefault="00F34770" w:rsidP="00911DAC">
            <w:pPr>
              <w:jc w:val="center"/>
              <w:rPr>
                <w:rFonts w:hAnsi="ＭＳ 明朝" w:hint="eastAsia"/>
                <w:sz w:val="18"/>
                <w:szCs w:val="18"/>
              </w:rPr>
            </w:pPr>
            <w:r>
              <w:rPr>
                <w:rFonts w:hAnsi="ＭＳ 明朝" w:hint="eastAsia"/>
                <w:sz w:val="18"/>
                <w:szCs w:val="18"/>
              </w:rPr>
              <w:t>有</w:t>
            </w:r>
          </w:p>
        </w:tc>
        <w:tc>
          <w:tcPr>
            <w:tcW w:w="1188" w:type="dxa"/>
          </w:tcPr>
          <w:p w14:paraId="07B8A916" w14:textId="77777777" w:rsidR="00F34770" w:rsidRPr="000A536F" w:rsidRDefault="00F34770" w:rsidP="00911DAC">
            <w:pPr>
              <w:jc w:val="center"/>
              <w:rPr>
                <w:rFonts w:hAnsi="ＭＳ 明朝" w:hint="eastAsia"/>
                <w:sz w:val="18"/>
                <w:szCs w:val="18"/>
              </w:rPr>
            </w:pPr>
            <w:r>
              <w:rPr>
                <w:rFonts w:hAnsi="ＭＳ 明朝" w:hint="eastAsia"/>
                <w:sz w:val="18"/>
                <w:szCs w:val="18"/>
              </w:rPr>
              <w:t>無</w:t>
            </w:r>
          </w:p>
        </w:tc>
      </w:tr>
    </w:tbl>
    <w:p w14:paraId="4C75D6A9" w14:textId="77777777" w:rsidR="00173BDA" w:rsidRPr="000A536F" w:rsidRDefault="00173BDA" w:rsidP="00173BDA">
      <w:pPr>
        <w:rPr>
          <w:rFonts w:hAnsi="ＭＳ 明朝" w:hint="eastAsia"/>
          <w:sz w:val="18"/>
        </w:rPr>
      </w:pPr>
    </w:p>
    <w:p w14:paraId="5FB8F220" w14:textId="77777777" w:rsidR="007E5361" w:rsidRDefault="00A54396" w:rsidP="000B493C">
      <w:pPr>
        <w:pStyle w:val="a3"/>
        <w:ind w:left="425" w:hangingChars="215" w:hanging="425"/>
        <w:jc w:val="left"/>
        <w:rPr>
          <w:rFonts w:hint="eastAsia"/>
        </w:rPr>
      </w:pPr>
      <w:r w:rsidRPr="000A536F">
        <w:rPr>
          <w:rFonts w:hAnsi="ＭＳ 明朝" w:hint="eastAsia"/>
          <w:color w:val="000000"/>
          <w:szCs w:val="21"/>
        </w:rPr>
        <w:t>（２）申請会社は、実施細則「３．認定申請の要件」（２）の内容により自己評価を行い、下記の内容がすべて満足していることを確認し、申請者確認欄に</w:t>
      </w:r>
      <w:r w:rsidR="009958F2">
        <w:rPr>
          <w:rFonts w:hAnsi="ＭＳ 明朝" w:hint="eastAsia"/>
          <w:color w:val="000000"/>
          <w:szCs w:val="21"/>
        </w:rPr>
        <w:t>記載</w:t>
      </w:r>
      <w:r w:rsidR="000D2B4D">
        <w:rPr>
          <w:rFonts w:hAnsi="ＭＳ 明朝" w:hint="eastAsia"/>
          <w:color w:val="000000"/>
          <w:szCs w:val="21"/>
        </w:rPr>
        <w:t>ページ</w:t>
      </w:r>
      <w:r w:rsidRPr="000A536F">
        <w:rPr>
          <w:rFonts w:hAnsi="ＭＳ 明朝" w:hint="eastAsia"/>
          <w:color w:val="000000"/>
          <w:szCs w:val="21"/>
        </w:rPr>
        <w:t>を記入する。</w:t>
      </w:r>
    </w:p>
    <w:p w14:paraId="552DA292" w14:textId="77777777" w:rsidR="00173BDA" w:rsidRPr="000A536F" w:rsidRDefault="000A536F" w:rsidP="000A536F">
      <w:pPr>
        <w:ind w:firstLineChars="300" w:firstLine="593"/>
        <w:rPr>
          <w:rFonts w:hAnsi="ＭＳ 明朝" w:hint="eastAsia"/>
          <w:szCs w:val="21"/>
        </w:rPr>
      </w:pPr>
      <w:r>
        <w:rPr>
          <w:rFonts w:hAnsi="ＭＳ 明朝" w:hint="eastAsia"/>
          <w:szCs w:val="21"/>
        </w:rPr>
        <w:t>自己評価に際しては、次の事項に留意すること。</w:t>
      </w:r>
    </w:p>
    <w:p w14:paraId="52C298EC" w14:textId="77777777" w:rsidR="00173BDA" w:rsidRPr="000A536F" w:rsidRDefault="00173BDA" w:rsidP="000A536F">
      <w:pPr>
        <w:ind w:firstLineChars="300" w:firstLine="593"/>
        <w:rPr>
          <w:rFonts w:hAnsi="ＭＳ 明朝" w:hint="eastAsia"/>
          <w:szCs w:val="21"/>
        </w:rPr>
      </w:pPr>
      <w:r w:rsidRPr="000A536F">
        <w:rPr>
          <w:rFonts w:hAnsi="ＭＳ 明朝" w:hint="eastAsia"/>
          <w:szCs w:val="21"/>
        </w:rPr>
        <w:t>①記載書類名称欄に「－」がある項目は、提出書類に記述する必要がない</w:t>
      </w:r>
      <w:r w:rsidR="006914E8" w:rsidRPr="000A536F">
        <w:rPr>
          <w:rFonts w:hAnsi="ＭＳ 明朝" w:hint="eastAsia"/>
          <w:szCs w:val="21"/>
        </w:rPr>
        <w:t>。</w:t>
      </w:r>
    </w:p>
    <w:p w14:paraId="0E71866E" w14:textId="77777777" w:rsidR="00173BDA" w:rsidRPr="000A536F" w:rsidRDefault="00173BDA" w:rsidP="000A536F">
      <w:pPr>
        <w:ind w:firstLineChars="300" w:firstLine="593"/>
        <w:rPr>
          <w:rFonts w:hAnsi="ＭＳ 明朝" w:hint="eastAsia"/>
          <w:szCs w:val="21"/>
        </w:rPr>
      </w:pPr>
      <w:r w:rsidRPr="000A536F">
        <w:rPr>
          <w:rFonts w:hAnsi="ＭＳ 明朝" w:hint="eastAsia"/>
          <w:szCs w:val="21"/>
        </w:rPr>
        <w:t>②自動ガス圧接工法を希望する場合は、「同径」に限定していること</w:t>
      </w:r>
      <w:r w:rsidR="006914E8" w:rsidRPr="000A536F">
        <w:rPr>
          <w:rFonts w:hAnsi="ＭＳ 明朝" w:hint="eastAsia"/>
          <w:szCs w:val="21"/>
        </w:rPr>
        <w:t>。</w:t>
      </w:r>
    </w:p>
    <w:p w14:paraId="343EE4A1" w14:textId="77777777" w:rsidR="00173BDA" w:rsidRPr="000A536F" w:rsidRDefault="00173BDA" w:rsidP="000A536F">
      <w:pPr>
        <w:ind w:firstLineChars="300" w:firstLine="593"/>
        <w:rPr>
          <w:rFonts w:hAnsi="ＭＳ 明朝" w:hint="eastAsia"/>
          <w:szCs w:val="21"/>
        </w:rPr>
      </w:pPr>
      <w:r w:rsidRPr="000A536F">
        <w:rPr>
          <w:rFonts w:hAnsi="ＭＳ 明朝" w:hint="eastAsia"/>
          <w:szCs w:val="21"/>
        </w:rPr>
        <w:t>③熱間押抜</w:t>
      </w:r>
      <w:r w:rsidR="008E4DFB">
        <w:rPr>
          <w:rFonts w:hAnsi="ＭＳ 明朝" w:hint="eastAsia"/>
          <w:szCs w:val="21"/>
        </w:rPr>
        <w:t>ガス圧接</w:t>
      </w:r>
      <w:r w:rsidRPr="000A536F">
        <w:rPr>
          <w:rFonts w:hAnsi="ＭＳ 明朝" w:hint="eastAsia"/>
          <w:szCs w:val="21"/>
        </w:rPr>
        <w:t>工法を希望する場合は、「同径」に限定していること</w:t>
      </w:r>
      <w:r w:rsidR="006914E8" w:rsidRPr="000A536F">
        <w:rPr>
          <w:rFonts w:hAnsi="ＭＳ 明朝" w:hint="eastAsia"/>
          <w:szCs w:val="21"/>
        </w:rPr>
        <w:t>。</w:t>
      </w:r>
    </w:p>
    <w:p w14:paraId="6BD5D6F1" w14:textId="77777777" w:rsidR="0046479B" w:rsidRPr="000A536F" w:rsidRDefault="0046479B" w:rsidP="00736800">
      <w:pPr>
        <w:ind w:leftChars="709" w:left="1402"/>
        <w:rPr>
          <w:rFonts w:hAnsi="ＭＳ 明朝" w:hint="eastAsia"/>
          <w:szCs w:val="21"/>
        </w:rPr>
      </w:pPr>
    </w:p>
    <w:p w14:paraId="05A3CF52" w14:textId="77777777" w:rsidR="00736800" w:rsidRPr="0046479B" w:rsidRDefault="0046479B" w:rsidP="0046479B">
      <w:pPr>
        <w:ind w:leftChars="176" w:left="1724" w:hangingChars="696" w:hanging="1376"/>
        <w:rPr>
          <w:rFonts w:hAnsi="ＭＳ 明朝" w:hint="eastAsia"/>
          <w:szCs w:val="21"/>
        </w:rPr>
      </w:pPr>
      <w:r w:rsidRPr="0046479B">
        <w:rPr>
          <w:rFonts w:hAnsi="ＭＳ 明朝" w:hint="eastAsia"/>
          <w:szCs w:val="21"/>
        </w:rPr>
        <w:t>・Ａ級継手圧接施工要領書・</w:t>
      </w:r>
      <w:r w:rsidR="00561765">
        <w:rPr>
          <w:rFonts w:hAnsi="ＭＳ 明朝" w:hint="eastAsia"/>
          <w:szCs w:val="21"/>
        </w:rPr>
        <w:t>作業標準</w:t>
      </w:r>
      <w:r w:rsidRPr="0046479B">
        <w:rPr>
          <w:rFonts w:hAnsi="ＭＳ 明朝" w:hint="eastAsia"/>
          <w:szCs w:val="21"/>
        </w:rPr>
        <w:t>書</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5953"/>
        <w:gridCol w:w="1134"/>
        <w:gridCol w:w="1126"/>
      </w:tblGrid>
      <w:tr w:rsidR="00B8058A" w:rsidRPr="000A536F" w14:paraId="6CECB699" w14:textId="77777777">
        <w:tblPrEx>
          <w:tblCellMar>
            <w:top w:w="0" w:type="dxa"/>
            <w:bottom w:w="0" w:type="dxa"/>
          </w:tblCellMar>
        </w:tblPrEx>
        <w:trPr>
          <w:cantSplit/>
          <w:jc w:val="center"/>
        </w:trPr>
        <w:tc>
          <w:tcPr>
            <w:tcW w:w="7082" w:type="dxa"/>
            <w:gridSpan w:val="2"/>
            <w:vMerge w:val="restart"/>
            <w:shd w:val="clear" w:color="auto" w:fill="auto"/>
            <w:vAlign w:val="center"/>
          </w:tcPr>
          <w:p w14:paraId="78552253" w14:textId="77777777" w:rsidR="00B8058A" w:rsidRPr="000A536F" w:rsidRDefault="00B8058A" w:rsidP="00B8058A">
            <w:pPr>
              <w:jc w:val="center"/>
              <w:rPr>
                <w:rFonts w:hAnsi="ＭＳ 明朝" w:hint="eastAsia"/>
                <w:sz w:val="18"/>
                <w:szCs w:val="18"/>
              </w:rPr>
            </w:pPr>
            <w:r w:rsidRPr="000A536F">
              <w:rPr>
                <w:rFonts w:hAnsi="ＭＳ 明朝" w:hint="eastAsia"/>
                <w:sz w:val="18"/>
                <w:szCs w:val="18"/>
              </w:rPr>
              <w:t>審　査　内　容</w:t>
            </w:r>
          </w:p>
        </w:tc>
        <w:tc>
          <w:tcPr>
            <w:tcW w:w="2260" w:type="dxa"/>
            <w:gridSpan w:val="2"/>
          </w:tcPr>
          <w:p w14:paraId="7512CA6D" w14:textId="77777777" w:rsidR="00B8058A" w:rsidRPr="000A536F" w:rsidRDefault="009958F2" w:rsidP="00911DAC">
            <w:pPr>
              <w:jc w:val="center"/>
              <w:rPr>
                <w:rFonts w:hAnsi="ＭＳ 明朝" w:hint="eastAsia"/>
                <w:sz w:val="18"/>
                <w:szCs w:val="18"/>
              </w:rPr>
            </w:pPr>
            <w:r>
              <w:rPr>
                <w:rFonts w:hAnsi="ＭＳ 明朝" w:hint="eastAsia"/>
                <w:sz w:val="18"/>
                <w:szCs w:val="18"/>
              </w:rPr>
              <w:t>記載ページ</w:t>
            </w:r>
            <w:r w:rsidR="00B8058A" w:rsidRPr="000A536F">
              <w:rPr>
                <w:rFonts w:hAnsi="ＭＳ 明朝" w:hint="eastAsia"/>
                <w:sz w:val="18"/>
                <w:szCs w:val="18"/>
              </w:rPr>
              <w:t>欄</w:t>
            </w:r>
          </w:p>
        </w:tc>
      </w:tr>
      <w:tr w:rsidR="007E5361" w:rsidRPr="000A536F" w14:paraId="6B2F1C40" w14:textId="77777777">
        <w:tblPrEx>
          <w:tblCellMar>
            <w:top w:w="0" w:type="dxa"/>
            <w:bottom w:w="0" w:type="dxa"/>
          </w:tblCellMar>
        </w:tblPrEx>
        <w:trPr>
          <w:cantSplit/>
          <w:jc w:val="center"/>
        </w:trPr>
        <w:tc>
          <w:tcPr>
            <w:tcW w:w="7082" w:type="dxa"/>
            <w:gridSpan w:val="2"/>
            <w:vMerge/>
            <w:shd w:val="clear" w:color="auto" w:fill="auto"/>
          </w:tcPr>
          <w:p w14:paraId="5026074A" w14:textId="77777777" w:rsidR="00B8058A" w:rsidRPr="000A536F" w:rsidRDefault="00B8058A" w:rsidP="00911DAC">
            <w:pPr>
              <w:rPr>
                <w:rFonts w:hAnsi="ＭＳ 明朝" w:hint="eastAsia"/>
                <w:sz w:val="18"/>
                <w:szCs w:val="18"/>
              </w:rPr>
            </w:pPr>
          </w:p>
        </w:tc>
        <w:tc>
          <w:tcPr>
            <w:tcW w:w="1134" w:type="dxa"/>
          </w:tcPr>
          <w:p w14:paraId="5DF27786" w14:textId="77777777" w:rsidR="00B8058A" w:rsidRPr="000A536F" w:rsidRDefault="00B8058A" w:rsidP="00911DAC">
            <w:pPr>
              <w:jc w:val="center"/>
              <w:rPr>
                <w:rFonts w:hAnsi="ＭＳ 明朝" w:hint="eastAsia"/>
                <w:sz w:val="18"/>
                <w:szCs w:val="18"/>
              </w:rPr>
            </w:pPr>
            <w:r w:rsidRPr="000A536F">
              <w:rPr>
                <w:rFonts w:hAnsi="ＭＳ 明朝" w:hint="eastAsia"/>
                <w:sz w:val="18"/>
                <w:szCs w:val="18"/>
              </w:rPr>
              <w:t>施工要領書</w:t>
            </w:r>
          </w:p>
        </w:tc>
        <w:tc>
          <w:tcPr>
            <w:tcW w:w="1126" w:type="dxa"/>
          </w:tcPr>
          <w:p w14:paraId="39E0411F" w14:textId="77777777" w:rsidR="00B8058A" w:rsidRPr="000A536F" w:rsidRDefault="00561765" w:rsidP="00911DAC">
            <w:pPr>
              <w:jc w:val="center"/>
              <w:rPr>
                <w:rFonts w:hAnsi="ＭＳ 明朝" w:hint="eastAsia"/>
                <w:sz w:val="18"/>
                <w:szCs w:val="18"/>
              </w:rPr>
            </w:pPr>
            <w:r>
              <w:rPr>
                <w:rFonts w:hAnsi="ＭＳ 明朝" w:hint="eastAsia"/>
                <w:sz w:val="18"/>
                <w:szCs w:val="18"/>
              </w:rPr>
              <w:t>作業標準</w:t>
            </w:r>
            <w:r w:rsidR="00B8058A" w:rsidRPr="000A536F">
              <w:rPr>
                <w:rFonts w:hAnsi="ＭＳ 明朝" w:hint="eastAsia"/>
                <w:sz w:val="18"/>
                <w:szCs w:val="18"/>
              </w:rPr>
              <w:t>書</w:t>
            </w:r>
          </w:p>
        </w:tc>
      </w:tr>
      <w:tr w:rsidR="007E5361" w:rsidRPr="000A536F" w14:paraId="751496E3" w14:textId="77777777">
        <w:tblPrEx>
          <w:tblCellMar>
            <w:top w:w="0" w:type="dxa"/>
            <w:bottom w:w="0" w:type="dxa"/>
          </w:tblCellMar>
        </w:tblPrEx>
        <w:trPr>
          <w:cantSplit/>
          <w:jc w:val="center"/>
        </w:trPr>
        <w:tc>
          <w:tcPr>
            <w:tcW w:w="1129" w:type="dxa"/>
            <w:vMerge w:val="restart"/>
            <w:shd w:val="clear" w:color="auto" w:fill="auto"/>
            <w:vAlign w:val="center"/>
          </w:tcPr>
          <w:p w14:paraId="095BA2DD" w14:textId="77777777" w:rsidR="00D5291F" w:rsidRPr="000A536F" w:rsidRDefault="00D5291F" w:rsidP="00736800">
            <w:pPr>
              <w:ind w:leftChars="-33" w:left="10" w:hangingChars="45" w:hanging="75"/>
              <w:rPr>
                <w:rFonts w:hAnsi="ＭＳ 明朝" w:hint="eastAsia"/>
                <w:sz w:val="18"/>
                <w:szCs w:val="18"/>
              </w:rPr>
            </w:pPr>
            <w:r w:rsidRPr="000A536F">
              <w:rPr>
                <w:rFonts w:hAnsi="ＭＳ 明朝" w:hint="eastAsia"/>
                <w:sz w:val="18"/>
                <w:szCs w:val="18"/>
              </w:rPr>
              <w:t>１．一般事項</w:t>
            </w:r>
          </w:p>
        </w:tc>
        <w:tc>
          <w:tcPr>
            <w:tcW w:w="5953" w:type="dxa"/>
          </w:tcPr>
          <w:p w14:paraId="1B83A312" w14:textId="77777777" w:rsidR="00D5291F" w:rsidRPr="000A536F" w:rsidRDefault="00D5291F" w:rsidP="00736800">
            <w:pPr>
              <w:ind w:left="168" w:hangingChars="100" w:hanging="168"/>
              <w:rPr>
                <w:rFonts w:hAnsi="ＭＳ 明朝" w:hint="eastAsia"/>
                <w:sz w:val="18"/>
                <w:szCs w:val="18"/>
              </w:rPr>
            </w:pPr>
            <w:r w:rsidRPr="000A536F">
              <w:rPr>
                <w:rFonts w:hAnsi="ＭＳ 明朝" w:hint="eastAsia"/>
                <w:sz w:val="18"/>
                <w:szCs w:val="18"/>
              </w:rPr>
              <w:t>①提出書類の表紙に、</w:t>
            </w:r>
            <w:r w:rsidR="008E4DFB">
              <w:rPr>
                <w:rFonts w:hAnsi="ＭＳ 明朝" w:hint="eastAsia"/>
                <w:sz w:val="18"/>
                <w:szCs w:val="18"/>
              </w:rPr>
              <w:t>Ａ</w:t>
            </w:r>
            <w:r w:rsidRPr="000A536F">
              <w:rPr>
                <w:rFonts w:hAnsi="ＭＳ 明朝" w:hint="eastAsia"/>
                <w:sz w:val="18"/>
                <w:szCs w:val="18"/>
              </w:rPr>
              <w:t>級継手圧接施工要領書・</w:t>
            </w:r>
            <w:r w:rsidR="008E4DFB">
              <w:rPr>
                <w:rFonts w:hAnsi="ＭＳ 明朝" w:hint="eastAsia"/>
                <w:sz w:val="18"/>
                <w:szCs w:val="18"/>
              </w:rPr>
              <w:t>Ａ</w:t>
            </w:r>
            <w:r w:rsidRPr="000A536F">
              <w:rPr>
                <w:rFonts w:hAnsi="ＭＳ 明朝" w:hint="eastAsia"/>
                <w:sz w:val="18"/>
                <w:szCs w:val="18"/>
              </w:rPr>
              <w:t>級継手圧接作業手順書であることが明記されていること。</w:t>
            </w:r>
          </w:p>
        </w:tc>
        <w:tc>
          <w:tcPr>
            <w:tcW w:w="1134" w:type="dxa"/>
          </w:tcPr>
          <w:p w14:paraId="2413B884" w14:textId="77777777" w:rsidR="00D5291F" w:rsidRPr="000A536F" w:rsidRDefault="00D5291F" w:rsidP="00911DAC">
            <w:pPr>
              <w:rPr>
                <w:rFonts w:hAnsi="ＭＳ 明朝" w:hint="eastAsia"/>
                <w:sz w:val="18"/>
                <w:szCs w:val="18"/>
              </w:rPr>
            </w:pPr>
          </w:p>
        </w:tc>
        <w:tc>
          <w:tcPr>
            <w:tcW w:w="1126" w:type="dxa"/>
          </w:tcPr>
          <w:p w14:paraId="239A64AA" w14:textId="77777777" w:rsidR="00D5291F" w:rsidRPr="000A536F" w:rsidRDefault="00D5291F" w:rsidP="00911DAC">
            <w:pPr>
              <w:rPr>
                <w:rFonts w:hAnsi="ＭＳ 明朝" w:hint="eastAsia"/>
                <w:sz w:val="18"/>
                <w:szCs w:val="18"/>
              </w:rPr>
            </w:pPr>
          </w:p>
        </w:tc>
      </w:tr>
      <w:tr w:rsidR="007E5361" w:rsidRPr="000A536F" w14:paraId="21CB4176" w14:textId="77777777">
        <w:tblPrEx>
          <w:tblCellMar>
            <w:top w:w="0" w:type="dxa"/>
            <w:bottom w:w="0" w:type="dxa"/>
          </w:tblCellMar>
        </w:tblPrEx>
        <w:trPr>
          <w:cantSplit/>
          <w:jc w:val="center"/>
        </w:trPr>
        <w:tc>
          <w:tcPr>
            <w:tcW w:w="1129" w:type="dxa"/>
            <w:vMerge/>
            <w:shd w:val="clear" w:color="auto" w:fill="auto"/>
          </w:tcPr>
          <w:p w14:paraId="31ED6718" w14:textId="77777777" w:rsidR="00D5291F" w:rsidRPr="000A536F" w:rsidRDefault="00D5291F" w:rsidP="00911DAC">
            <w:pPr>
              <w:rPr>
                <w:rFonts w:hAnsi="ＭＳ 明朝" w:hint="eastAsia"/>
                <w:sz w:val="18"/>
                <w:szCs w:val="18"/>
              </w:rPr>
            </w:pPr>
          </w:p>
        </w:tc>
        <w:tc>
          <w:tcPr>
            <w:tcW w:w="5953" w:type="dxa"/>
          </w:tcPr>
          <w:p w14:paraId="7B98DB75" w14:textId="77777777" w:rsidR="00D5291F" w:rsidRPr="000A536F" w:rsidRDefault="00D5291F" w:rsidP="00736800">
            <w:pPr>
              <w:ind w:left="168" w:hangingChars="100" w:hanging="168"/>
              <w:rPr>
                <w:rFonts w:hAnsi="ＭＳ 明朝" w:hint="eastAsia"/>
                <w:sz w:val="18"/>
                <w:szCs w:val="18"/>
              </w:rPr>
            </w:pPr>
            <w:r w:rsidRPr="000A536F">
              <w:rPr>
                <w:rFonts w:hAnsi="ＭＳ 明朝" w:hint="eastAsia"/>
                <w:sz w:val="18"/>
                <w:szCs w:val="18"/>
              </w:rPr>
              <w:t>②本施工要領書は「　　　　　」工事のうち、</w:t>
            </w:r>
            <w:r w:rsidR="008E4DFB">
              <w:rPr>
                <w:rFonts w:hAnsi="ＭＳ 明朝" w:hint="eastAsia"/>
                <w:sz w:val="18"/>
                <w:szCs w:val="18"/>
              </w:rPr>
              <w:t>Ａ</w:t>
            </w:r>
            <w:r w:rsidRPr="000A536F">
              <w:rPr>
                <w:rFonts w:hAnsi="ＭＳ 明朝" w:hint="eastAsia"/>
                <w:sz w:val="18"/>
                <w:szCs w:val="18"/>
              </w:rPr>
              <w:t>級継手圧接施工工事に適用する。</w:t>
            </w:r>
          </w:p>
        </w:tc>
        <w:tc>
          <w:tcPr>
            <w:tcW w:w="1134" w:type="dxa"/>
          </w:tcPr>
          <w:p w14:paraId="32280C3E" w14:textId="77777777" w:rsidR="00D5291F" w:rsidRPr="000A536F" w:rsidRDefault="00D5291F" w:rsidP="00911DAC">
            <w:pPr>
              <w:rPr>
                <w:rFonts w:hAnsi="ＭＳ 明朝" w:hint="eastAsia"/>
                <w:sz w:val="18"/>
                <w:szCs w:val="18"/>
              </w:rPr>
            </w:pPr>
          </w:p>
        </w:tc>
        <w:tc>
          <w:tcPr>
            <w:tcW w:w="1126" w:type="dxa"/>
            <w:vAlign w:val="center"/>
          </w:tcPr>
          <w:p w14:paraId="456A805D" w14:textId="77777777" w:rsidR="00D5291F" w:rsidRPr="000A536F" w:rsidRDefault="00D5291F" w:rsidP="00911DAC">
            <w:pPr>
              <w:jc w:val="center"/>
              <w:rPr>
                <w:rFonts w:hAnsi="ＭＳ 明朝" w:hint="eastAsia"/>
                <w:sz w:val="18"/>
                <w:szCs w:val="18"/>
              </w:rPr>
            </w:pPr>
            <w:r w:rsidRPr="000A536F">
              <w:rPr>
                <w:rFonts w:hAnsi="ＭＳ 明朝" w:hint="eastAsia"/>
                <w:sz w:val="18"/>
                <w:szCs w:val="18"/>
              </w:rPr>
              <w:t>－</w:t>
            </w:r>
          </w:p>
        </w:tc>
      </w:tr>
      <w:tr w:rsidR="007E5361" w:rsidRPr="000A536F" w14:paraId="47D62154" w14:textId="77777777">
        <w:tblPrEx>
          <w:tblCellMar>
            <w:top w:w="0" w:type="dxa"/>
            <w:bottom w:w="0" w:type="dxa"/>
          </w:tblCellMar>
        </w:tblPrEx>
        <w:trPr>
          <w:cantSplit/>
          <w:jc w:val="center"/>
        </w:trPr>
        <w:tc>
          <w:tcPr>
            <w:tcW w:w="1129" w:type="dxa"/>
            <w:vMerge/>
            <w:shd w:val="clear" w:color="auto" w:fill="auto"/>
          </w:tcPr>
          <w:p w14:paraId="0D9AFEE6" w14:textId="77777777" w:rsidR="00D5291F" w:rsidRPr="000A536F" w:rsidRDefault="00D5291F" w:rsidP="00911DAC">
            <w:pPr>
              <w:rPr>
                <w:rFonts w:hAnsi="ＭＳ 明朝" w:hint="eastAsia"/>
                <w:sz w:val="18"/>
                <w:szCs w:val="18"/>
              </w:rPr>
            </w:pPr>
          </w:p>
        </w:tc>
        <w:tc>
          <w:tcPr>
            <w:tcW w:w="5953" w:type="dxa"/>
          </w:tcPr>
          <w:p w14:paraId="0E31656B" w14:textId="77777777" w:rsidR="00D5291F" w:rsidRPr="000A536F" w:rsidRDefault="00D5291F" w:rsidP="00736800">
            <w:pPr>
              <w:ind w:left="168" w:hangingChars="100" w:hanging="168"/>
              <w:rPr>
                <w:rFonts w:hAnsi="ＭＳ 明朝" w:hint="eastAsia"/>
                <w:sz w:val="18"/>
                <w:szCs w:val="18"/>
              </w:rPr>
            </w:pPr>
            <w:r w:rsidRPr="000A536F">
              <w:rPr>
                <w:rFonts w:hAnsi="ＭＳ 明朝" w:hint="eastAsia"/>
                <w:sz w:val="18"/>
                <w:szCs w:val="18"/>
              </w:rPr>
              <w:t>③</w:t>
            </w:r>
            <w:r w:rsidR="008E6BF7" w:rsidRPr="000A536F">
              <w:rPr>
                <w:rFonts w:hAnsi="ＭＳ 明朝" w:hint="eastAsia"/>
                <w:sz w:val="18"/>
                <w:szCs w:val="18"/>
              </w:rPr>
              <w:t>ガス圧接</w:t>
            </w:r>
            <w:r w:rsidRPr="000A536F">
              <w:rPr>
                <w:rFonts w:hAnsi="ＭＳ 明朝" w:hint="eastAsia"/>
                <w:sz w:val="18"/>
                <w:szCs w:val="18"/>
              </w:rPr>
              <w:t>工法「手動ガス圧接、自動ガス圧接、熱間押抜ガス圧接</w:t>
            </w:r>
            <w:r w:rsidR="008E4DFB">
              <w:rPr>
                <w:rFonts w:hAnsi="ＭＳ 明朝" w:hint="eastAsia"/>
                <w:sz w:val="18"/>
                <w:szCs w:val="18"/>
              </w:rPr>
              <w:t>、高分子天然ガス圧接</w:t>
            </w:r>
            <w:r w:rsidRPr="000A536F">
              <w:rPr>
                <w:rFonts w:hAnsi="ＭＳ 明朝" w:hint="eastAsia"/>
                <w:sz w:val="18"/>
                <w:szCs w:val="18"/>
              </w:rPr>
              <w:t>」が明記されていること。</w:t>
            </w:r>
          </w:p>
        </w:tc>
        <w:tc>
          <w:tcPr>
            <w:tcW w:w="1134" w:type="dxa"/>
          </w:tcPr>
          <w:p w14:paraId="180C85A0" w14:textId="77777777" w:rsidR="00D5291F" w:rsidRPr="000A536F" w:rsidRDefault="00D5291F" w:rsidP="00911DAC">
            <w:pPr>
              <w:rPr>
                <w:rFonts w:hAnsi="ＭＳ 明朝" w:hint="eastAsia"/>
                <w:sz w:val="18"/>
                <w:szCs w:val="18"/>
              </w:rPr>
            </w:pPr>
          </w:p>
        </w:tc>
        <w:tc>
          <w:tcPr>
            <w:tcW w:w="1126" w:type="dxa"/>
          </w:tcPr>
          <w:p w14:paraId="336F171A" w14:textId="77777777" w:rsidR="00D5291F" w:rsidRPr="000A536F" w:rsidRDefault="00D5291F" w:rsidP="00911DAC">
            <w:pPr>
              <w:rPr>
                <w:rFonts w:hAnsi="ＭＳ 明朝" w:hint="eastAsia"/>
                <w:sz w:val="18"/>
                <w:szCs w:val="18"/>
              </w:rPr>
            </w:pPr>
          </w:p>
        </w:tc>
      </w:tr>
      <w:tr w:rsidR="007E5361" w:rsidRPr="000A536F" w14:paraId="0450E1B0" w14:textId="77777777">
        <w:tblPrEx>
          <w:tblCellMar>
            <w:top w:w="0" w:type="dxa"/>
            <w:bottom w:w="0" w:type="dxa"/>
          </w:tblCellMar>
        </w:tblPrEx>
        <w:trPr>
          <w:cantSplit/>
          <w:jc w:val="center"/>
        </w:trPr>
        <w:tc>
          <w:tcPr>
            <w:tcW w:w="1129" w:type="dxa"/>
            <w:vMerge/>
            <w:shd w:val="clear" w:color="auto" w:fill="auto"/>
          </w:tcPr>
          <w:p w14:paraId="7CC96808" w14:textId="77777777" w:rsidR="00D5291F" w:rsidRPr="000A536F" w:rsidRDefault="00D5291F" w:rsidP="00911DAC">
            <w:pPr>
              <w:rPr>
                <w:rFonts w:hAnsi="ＭＳ 明朝" w:hint="eastAsia"/>
                <w:sz w:val="18"/>
                <w:szCs w:val="18"/>
              </w:rPr>
            </w:pPr>
          </w:p>
        </w:tc>
        <w:tc>
          <w:tcPr>
            <w:tcW w:w="5953" w:type="dxa"/>
          </w:tcPr>
          <w:p w14:paraId="55A8F6E9" w14:textId="77777777" w:rsidR="00D5291F" w:rsidRPr="000A536F" w:rsidRDefault="00D5291F" w:rsidP="00911DAC">
            <w:pPr>
              <w:rPr>
                <w:rFonts w:hAnsi="ＭＳ 明朝" w:hint="eastAsia"/>
                <w:sz w:val="18"/>
                <w:szCs w:val="18"/>
              </w:rPr>
            </w:pPr>
            <w:r w:rsidRPr="000A536F">
              <w:rPr>
                <w:rFonts w:hAnsi="ＭＳ 明朝" w:hint="eastAsia"/>
                <w:sz w:val="18"/>
                <w:szCs w:val="18"/>
              </w:rPr>
              <w:t>④</w:t>
            </w:r>
            <w:r w:rsidR="008E4DFB">
              <w:rPr>
                <w:rFonts w:hAnsi="ＭＳ 明朝" w:hint="eastAsia"/>
                <w:sz w:val="18"/>
                <w:szCs w:val="18"/>
              </w:rPr>
              <w:t>Ａ</w:t>
            </w:r>
            <w:r w:rsidRPr="000A536F">
              <w:rPr>
                <w:rFonts w:hAnsi="ＭＳ 明朝" w:hint="eastAsia"/>
                <w:sz w:val="18"/>
                <w:szCs w:val="18"/>
              </w:rPr>
              <w:t>級継手圧接する鉄筋の種類と位置は、設計図書による。</w:t>
            </w:r>
          </w:p>
        </w:tc>
        <w:tc>
          <w:tcPr>
            <w:tcW w:w="1134" w:type="dxa"/>
          </w:tcPr>
          <w:p w14:paraId="4E153A29" w14:textId="77777777" w:rsidR="00D5291F" w:rsidRPr="000A536F" w:rsidRDefault="00D5291F" w:rsidP="00911DAC">
            <w:pPr>
              <w:rPr>
                <w:rFonts w:hAnsi="ＭＳ 明朝" w:hint="eastAsia"/>
                <w:sz w:val="18"/>
                <w:szCs w:val="18"/>
              </w:rPr>
            </w:pPr>
          </w:p>
        </w:tc>
        <w:tc>
          <w:tcPr>
            <w:tcW w:w="1126" w:type="dxa"/>
            <w:vAlign w:val="center"/>
          </w:tcPr>
          <w:p w14:paraId="1F6517DB" w14:textId="77777777" w:rsidR="00D5291F" w:rsidRPr="000A536F" w:rsidRDefault="00D5291F" w:rsidP="00911DAC">
            <w:pPr>
              <w:jc w:val="center"/>
              <w:rPr>
                <w:rFonts w:hAnsi="ＭＳ 明朝" w:hint="eastAsia"/>
                <w:sz w:val="18"/>
                <w:szCs w:val="18"/>
              </w:rPr>
            </w:pPr>
            <w:r w:rsidRPr="000A536F">
              <w:rPr>
                <w:rFonts w:hAnsi="ＭＳ 明朝" w:hint="eastAsia"/>
                <w:sz w:val="18"/>
                <w:szCs w:val="18"/>
              </w:rPr>
              <w:t>－</w:t>
            </w:r>
          </w:p>
        </w:tc>
      </w:tr>
      <w:tr w:rsidR="007E5361" w:rsidRPr="000A536F" w14:paraId="08A9B95B" w14:textId="77777777">
        <w:tblPrEx>
          <w:tblCellMar>
            <w:top w:w="0" w:type="dxa"/>
            <w:bottom w:w="0" w:type="dxa"/>
          </w:tblCellMar>
        </w:tblPrEx>
        <w:trPr>
          <w:cantSplit/>
          <w:jc w:val="center"/>
        </w:trPr>
        <w:tc>
          <w:tcPr>
            <w:tcW w:w="1129" w:type="dxa"/>
            <w:vMerge/>
            <w:shd w:val="clear" w:color="auto" w:fill="auto"/>
          </w:tcPr>
          <w:p w14:paraId="2DEEC819" w14:textId="77777777" w:rsidR="00D5291F" w:rsidRPr="000A536F" w:rsidRDefault="00D5291F" w:rsidP="00911DAC">
            <w:pPr>
              <w:rPr>
                <w:rFonts w:hAnsi="ＭＳ 明朝" w:hint="eastAsia"/>
                <w:sz w:val="18"/>
                <w:szCs w:val="18"/>
              </w:rPr>
            </w:pPr>
          </w:p>
        </w:tc>
        <w:tc>
          <w:tcPr>
            <w:tcW w:w="5953" w:type="dxa"/>
          </w:tcPr>
          <w:p w14:paraId="3C7F3289" w14:textId="77777777" w:rsidR="00D5291F" w:rsidRPr="000A536F" w:rsidRDefault="00D5291F" w:rsidP="00911DAC">
            <w:pPr>
              <w:rPr>
                <w:rFonts w:hAnsi="ＭＳ 明朝" w:hint="eastAsia"/>
                <w:sz w:val="18"/>
                <w:szCs w:val="18"/>
              </w:rPr>
            </w:pPr>
            <w:r w:rsidRPr="000A536F">
              <w:rPr>
                <w:rFonts w:hAnsi="ＭＳ 明朝" w:hint="eastAsia"/>
                <w:sz w:val="18"/>
                <w:szCs w:val="18"/>
              </w:rPr>
              <w:t>⑤</w:t>
            </w:r>
            <w:r w:rsidR="008E4DFB">
              <w:rPr>
                <w:rFonts w:hAnsi="ＭＳ 明朝" w:hint="eastAsia"/>
                <w:sz w:val="18"/>
                <w:szCs w:val="18"/>
              </w:rPr>
              <w:t>Ａ</w:t>
            </w:r>
            <w:r w:rsidRPr="000A536F">
              <w:rPr>
                <w:rFonts w:hAnsi="ＭＳ 明朝" w:hint="eastAsia"/>
                <w:sz w:val="18"/>
                <w:szCs w:val="18"/>
              </w:rPr>
              <w:t>級継手圧接施工の品質管理責任者を明確にする。</w:t>
            </w:r>
          </w:p>
        </w:tc>
        <w:tc>
          <w:tcPr>
            <w:tcW w:w="1134" w:type="dxa"/>
          </w:tcPr>
          <w:p w14:paraId="76C2883C" w14:textId="77777777" w:rsidR="00D5291F" w:rsidRPr="000A536F" w:rsidRDefault="00D5291F" w:rsidP="00911DAC">
            <w:pPr>
              <w:rPr>
                <w:rFonts w:hAnsi="ＭＳ 明朝" w:hint="eastAsia"/>
                <w:sz w:val="18"/>
                <w:szCs w:val="18"/>
              </w:rPr>
            </w:pPr>
          </w:p>
        </w:tc>
        <w:tc>
          <w:tcPr>
            <w:tcW w:w="1126" w:type="dxa"/>
            <w:vAlign w:val="center"/>
          </w:tcPr>
          <w:p w14:paraId="1FF1572A" w14:textId="77777777" w:rsidR="00D5291F" w:rsidRPr="000A536F" w:rsidRDefault="00D5291F" w:rsidP="00911DAC">
            <w:pPr>
              <w:jc w:val="center"/>
              <w:rPr>
                <w:rFonts w:hAnsi="ＭＳ 明朝" w:hint="eastAsia"/>
                <w:sz w:val="18"/>
                <w:szCs w:val="18"/>
              </w:rPr>
            </w:pPr>
            <w:r w:rsidRPr="000A536F">
              <w:rPr>
                <w:rFonts w:hAnsi="ＭＳ 明朝" w:hint="eastAsia"/>
                <w:sz w:val="18"/>
                <w:szCs w:val="18"/>
              </w:rPr>
              <w:t>－</w:t>
            </w:r>
          </w:p>
        </w:tc>
      </w:tr>
      <w:tr w:rsidR="007E5361" w:rsidRPr="000A536F" w14:paraId="6FE617FF" w14:textId="77777777">
        <w:tblPrEx>
          <w:tblCellMar>
            <w:top w:w="0" w:type="dxa"/>
            <w:bottom w:w="0" w:type="dxa"/>
          </w:tblCellMar>
        </w:tblPrEx>
        <w:trPr>
          <w:cantSplit/>
          <w:jc w:val="center"/>
        </w:trPr>
        <w:tc>
          <w:tcPr>
            <w:tcW w:w="1129" w:type="dxa"/>
            <w:vMerge/>
            <w:shd w:val="clear" w:color="auto" w:fill="auto"/>
          </w:tcPr>
          <w:p w14:paraId="72389C64" w14:textId="77777777" w:rsidR="00D5291F" w:rsidRPr="000A536F" w:rsidRDefault="00D5291F" w:rsidP="00911DAC">
            <w:pPr>
              <w:rPr>
                <w:rFonts w:hAnsi="ＭＳ 明朝" w:hint="eastAsia"/>
                <w:sz w:val="18"/>
                <w:szCs w:val="18"/>
              </w:rPr>
            </w:pPr>
          </w:p>
        </w:tc>
        <w:tc>
          <w:tcPr>
            <w:tcW w:w="5953" w:type="dxa"/>
          </w:tcPr>
          <w:p w14:paraId="00D49B59" w14:textId="77777777" w:rsidR="00D5291F" w:rsidRPr="000A536F" w:rsidRDefault="00D5291F" w:rsidP="000B493C">
            <w:pPr>
              <w:ind w:left="168" w:hangingChars="100" w:hanging="168"/>
              <w:rPr>
                <w:rFonts w:hAnsi="ＭＳ 明朝" w:hint="eastAsia"/>
                <w:sz w:val="18"/>
                <w:szCs w:val="18"/>
              </w:rPr>
            </w:pPr>
            <w:r w:rsidRPr="000A536F">
              <w:rPr>
                <w:rFonts w:hAnsi="ＭＳ 明朝" w:hint="eastAsia"/>
                <w:sz w:val="18"/>
                <w:szCs w:val="18"/>
              </w:rPr>
              <w:t>⑥</w:t>
            </w:r>
            <w:r w:rsidR="008E4DFB">
              <w:rPr>
                <w:rFonts w:hAnsi="ＭＳ 明朝" w:hint="eastAsia"/>
                <w:sz w:val="18"/>
                <w:szCs w:val="18"/>
              </w:rPr>
              <w:t>Ａ</w:t>
            </w:r>
            <w:r w:rsidRPr="000A536F">
              <w:rPr>
                <w:rFonts w:hAnsi="ＭＳ 明朝" w:hint="eastAsia"/>
                <w:sz w:val="18"/>
                <w:szCs w:val="18"/>
              </w:rPr>
              <w:t>級継手圧接施工を行う、技量資格者</w:t>
            </w:r>
            <w:r w:rsidR="003D2DD5">
              <w:rPr>
                <w:rFonts w:hAnsi="ＭＳ 明朝" w:hint="eastAsia"/>
                <w:sz w:val="18"/>
                <w:szCs w:val="18"/>
              </w:rPr>
              <w:t>が</w:t>
            </w:r>
            <w:r w:rsidR="008E4DFB">
              <w:rPr>
                <w:rFonts w:hAnsi="ＭＳ 明朝" w:hint="eastAsia"/>
                <w:sz w:val="18"/>
                <w:szCs w:val="18"/>
              </w:rPr>
              <w:t>Ａ</w:t>
            </w:r>
            <w:r w:rsidR="003D2DD5" w:rsidRPr="000A536F">
              <w:rPr>
                <w:rFonts w:hAnsi="ＭＳ 明朝" w:hint="eastAsia"/>
                <w:sz w:val="18"/>
                <w:szCs w:val="18"/>
              </w:rPr>
              <w:t>級継手圧接施工</w:t>
            </w:r>
            <w:r w:rsidR="003D2DD5">
              <w:rPr>
                <w:rFonts w:hAnsi="ＭＳ 明朝" w:hint="eastAsia"/>
                <w:sz w:val="18"/>
                <w:szCs w:val="18"/>
              </w:rPr>
              <w:t>に関する</w:t>
            </w:r>
            <w:r w:rsidRPr="000A536F">
              <w:rPr>
                <w:rFonts w:hAnsi="ＭＳ 明朝" w:hint="eastAsia"/>
                <w:sz w:val="18"/>
                <w:szCs w:val="18"/>
              </w:rPr>
              <w:t>教育</w:t>
            </w:r>
            <w:r w:rsidR="00561765">
              <w:rPr>
                <w:rFonts w:hAnsi="ＭＳ 明朝" w:hint="eastAsia"/>
                <w:sz w:val="18"/>
                <w:szCs w:val="18"/>
              </w:rPr>
              <w:t>訓練</w:t>
            </w:r>
            <w:r w:rsidRPr="000A536F">
              <w:rPr>
                <w:rFonts w:hAnsi="ＭＳ 明朝" w:hint="eastAsia"/>
                <w:sz w:val="18"/>
                <w:szCs w:val="18"/>
              </w:rPr>
              <w:t>を</w:t>
            </w:r>
            <w:r w:rsidR="003D2DD5">
              <w:rPr>
                <w:rFonts w:hAnsi="ＭＳ 明朝" w:hint="eastAsia"/>
                <w:sz w:val="18"/>
                <w:szCs w:val="18"/>
              </w:rPr>
              <w:t>受けていることを記載</w:t>
            </w:r>
            <w:r w:rsidRPr="000A536F">
              <w:rPr>
                <w:rFonts w:hAnsi="ＭＳ 明朝" w:hint="eastAsia"/>
                <w:sz w:val="18"/>
                <w:szCs w:val="18"/>
              </w:rPr>
              <w:t>する。</w:t>
            </w:r>
          </w:p>
        </w:tc>
        <w:tc>
          <w:tcPr>
            <w:tcW w:w="1134" w:type="dxa"/>
          </w:tcPr>
          <w:p w14:paraId="775851E9" w14:textId="77777777" w:rsidR="00D5291F" w:rsidRPr="000A536F" w:rsidRDefault="00D5291F" w:rsidP="00911DAC">
            <w:pPr>
              <w:rPr>
                <w:rFonts w:hAnsi="ＭＳ 明朝" w:hint="eastAsia"/>
                <w:sz w:val="18"/>
                <w:szCs w:val="18"/>
              </w:rPr>
            </w:pPr>
          </w:p>
        </w:tc>
        <w:tc>
          <w:tcPr>
            <w:tcW w:w="1126" w:type="dxa"/>
            <w:vAlign w:val="center"/>
          </w:tcPr>
          <w:p w14:paraId="124B5AC6" w14:textId="77777777" w:rsidR="00D5291F" w:rsidRPr="000A536F" w:rsidRDefault="00D5291F" w:rsidP="00911DAC">
            <w:pPr>
              <w:jc w:val="center"/>
              <w:rPr>
                <w:rFonts w:hAnsi="ＭＳ 明朝" w:hint="eastAsia"/>
                <w:sz w:val="18"/>
                <w:szCs w:val="18"/>
              </w:rPr>
            </w:pPr>
            <w:r w:rsidRPr="000A536F">
              <w:rPr>
                <w:rFonts w:hAnsi="ＭＳ 明朝" w:hint="eastAsia"/>
                <w:sz w:val="18"/>
                <w:szCs w:val="18"/>
              </w:rPr>
              <w:t>－</w:t>
            </w:r>
          </w:p>
        </w:tc>
      </w:tr>
      <w:tr w:rsidR="007E5361" w:rsidRPr="000A536F" w14:paraId="1097D234" w14:textId="77777777">
        <w:tblPrEx>
          <w:tblCellMar>
            <w:top w:w="0" w:type="dxa"/>
            <w:bottom w:w="0" w:type="dxa"/>
          </w:tblCellMar>
        </w:tblPrEx>
        <w:trPr>
          <w:cantSplit/>
          <w:jc w:val="center"/>
        </w:trPr>
        <w:tc>
          <w:tcPr>
            <w:tcW w:w="1129" w:type="dxa"/>
            <w:vMerge/>
            <w:shd w:val="clear" w:color="auto" w:fill="auto"/>
          </w:tcPr>
          <w:p w14:paraId="69338912" w14:textId="77777777" w:rsidR="00D5291F" w:rsidRPr="000A536F" w:rsidRDefault="00D5291F" w:rsidP="00911DAC">
            <w:pPr>
              <w:rPr>
                <w:rFonts w:hAnsi="ＭＳ 明朝" w:hint="eastAsia"/>
                <w:sz w:val="18"/>
                <w:szCs w:val="18"/>
              </w:rPr>
            </w:pPr>
          </w:p>
        </w:tc>
        <w:tc>
          <w:tcPr>
            <w:tcW w:w="5953" w:type="dxa"/>
          </w:tcPr>
          <w:p w14:paraId="791E660E" w14:textId="77777777" w:rsidR="00D5291F" w:rsidRPr="000A536F" w:rsidRDefault="00D5291F" w:rsidP="000B493C">
            <w:pPr>
              <w:ind w:left="168" w:hangingChars="100" w:hanging="168"/>
              <w:rPr>
                <w:rFonts w:hAnsi="ＭＳ 明朝" w:hint="eastAsia"/>
                <w:sz w:val="18"/>
                <w:szCs w:val="18"/>
              </w:rPr>
            </w:pPr>
            <w:r w:rsidRPr="000A536F">
              <w:rPr>
                <w:rFonts w:hAnsi="ＭＳ 明朝" w:hint="eastAsia"/>
                <w:sz w:val="18"/>
                <w:szCs w:val="18"/>
              </w:rPr>
              <w:t>⑦</w:t>
            </w:r>
            <w:r w:rsidR="008E4DFB">
              <w:rPr>
                <w:rFonts w:hAnsi="ＭＳ 明朝" w:hint="eastAsia"/>
                <w:sz w:val="18"/>
                <w:szCs w:val="18"/>
              </w:rPr>
              <w:t>Ａ</w:t>
            </w:r>
            <w:r w:rsidRPr="000A536F">
              <w:rPr>
                <w:rFonts w:hAnsi="ＭＳ 明朝" w:hint="eastAsia"/>
                <w:sz w:val="18"/>
                <w:szCs w:val="18"/>
              </w:rPr>
              <w:t>級継手圧接</w:t>
            </w:r>
            <w:r w:rsidR="007E5361">
              <w:rPr>
                <w:rFonts w:hAnsi="ＭＳ 明朝" w:hint="eastAsia"/>
                <w:sz w:val="18"/>
              </w:rPr>
              <w:t>継手を施工する圧接</w:t>
            </w:r>
            <w:r w:rsidRPr="000A536F">
              <w:rPr>
                <w:rFonts w:hAnsi="ＭＳ 明朝" w:hint="eastAsia"/>
                <w:sz w:val="18"/>
                <w:szCs w:val="18"/>
              </w:rPr>
              <w:t>技量資格者は、</w:t>
            </w:r>
            <w:r w:rsidR="007E5361">
              <w:rPr>
                <w:rFonts w:hAnsi="ＭＳ 明朝" w:hint="eastAsia"/>
                <w:sz w:val="18"/>
              </w:rPr>
              <w:t>当該圧接方法の</w:t>
            </w:r>
            <w:r w:rsidR="008E4DFB">
              <w:rPr>
                <w:rFonts w:hAnsi="ＭＳ 明朝" w:hint="eastAsia"/>
                <w:sz w:val="18"/>
                <w:szCs w:val="18"/>
              </w:rPr>
              <w:t>３</w:t>
            </w:r>
            <w:r w:rsidRPr="000A536F">
              <w:rPr>
                <w:rFonts w:hAnsi="ＭＳ 明朝" w:hint="eastAsia"/>
                <w:sz w:val="18"/>
                <w:szCs w:val="18"/>
              </w:rPr>
              <w:t>種</w:t>
            </w:r>
            <w:r w:rsidR="00BF411C">
              <w:rPr>
                <w:rFonts w:hAnsi="ＭＳ 明朝" w:hint="eastAsia"/>
                <w:sz w:val="18"/>
              </w:rPr>
              <w:t>又は</w:t>
            </w:r>
            <w:r w:rsidR="008E4DFB">
              <w:rPr>
                <w:rFonts w:hAnsi="ＭＳ 明朝" w:hint="eastAsia"/>
                <w:sz w:val="18"/>
              </w:rPr>
              <w:t>４</w:t>
            </w:r>
            <w:r w:rsidR="007E5361">
              <w:rPr>
                <w:rFonts w:hAnsi="ＭＳ 明朝" w:hint="eastAsia"/>
                <w:sz w:val="18"/>
              </w:rPr>
              <w:t>種の資格を保有する者とする</w:t>
            </w:r>
            <w:r w:rsidRPr="000A536F">
              <w:rPr>
                <w:rFonts w:hAnsi="ＭＳ 明朝" w:hint="eastAsia"/>
                <w:sz w:val="18"/>
                <w:szCs w:val="18"/>
              </w:rPr>
              <w:t>。</w:t>
            </w:r>
          </w:p>
        </w:tc>
        <w:tc>
          <w:tcPr>
            <w:tcW w:w="1134" w:type="dxa"/>
          </w:tcPr>
          <w:p w14:paraId="1E3E2438" w14:textId="77777777" w:rsidR="00D5291F" w:rsidRPr="000A536F" w:rsidRDefault="00D5291F" w:rsidP="00911DAC">
            <w:pPr>
              <w:rPr>
                <w:rFonts w:hAnsi="ＭＳ 明朝" w:hint="eastAsia"/>
                <w:sz w:val="18"/>
                <w:szCs w:val="18"/>
              </w:rPr>
            </w:pPr>
          </w:p>
        </w:tc>
        <w:tc>
          <w:tcPr>
            <w:tcW w:w="1126" w:type="dxa"/>
            <w:vAlign w:val="center"/>
          </w:tcPr>
          <w:p w14:paraId="51003902" w14:textId="77777777" w:rsidR="00D5291F" w:rsidRPr="000A536F" w:rsidRDefault="00D5291F" w:rsidP="00911DAC">
            <w:pPr>
              <w:jc w:val="center"/>
              <w:rPr>
                <w:rFonts w:hAnsi="ＭＳ 明朝" w:hint="eastAsia"/>
                <w:sz w:val="18"/>
                <w:szCs w:val="18"/>
              </w:rPr>
            </w:pPr>
            <w:r w:rsidRPr="000A536F">
              <w:rPr>
                <w:rFonts w:hAnsi="ＭＳ 明朝" w:hint="eastAsia"/>
                <w:sz w:val="18"/>
                <w:szCs w:val="18"/>
              </w:rPr>
              <w:t>－</w:t>
            </w:r>
          </w:p>
        </w:tc>
      </w:tr>
      <w:tr w:rsidR="007E5361" w:rsidRPr="000A536F" w14:paraId="72D00B16" w14:textId="77777777">
        <w:tblPrEx>
          <w:tblCellMar>
            <w:top w:w="0" w:type="dxa"/>
            <w:bottom w:w="0" w:type="dxa"/>
          </w:tblCellMar>
        </w:tblPrEx>
        <w:trPr>
          <w:cantSplit/>
          <w:jc w:val="center"/>
        </w:trPr>
        <w:tc>
          <w:tcPr>
            <w:tcW w:w="1129" w:type="dxa"/>
            <w:vMerge/>
            <w:shd w:val="clear" w:color="auto" w:fill="auto"/>
          </w:tcPr>
          <w:p w14:paraId="2B67CB84" w14:textId="77777777" w:rsidR="00D5291F" w:rsidRPr="000A536F" w:rsidRDefault="00D5291F" w:rsidP="00911DAC">
            <w:pPr>
              <w:rPr>
                <w:rFonts w:hAnsi="ＭＳ 明朝" w:hint="eastAsia"/>
                <w:sz w:val="18"/>
                <w:szCs w:val="18"/>
              </w:rPr>
            </w:pPr>
          </w:p>
        </w:tc>
        <w:tc>
          <w:tcPr>
            <w:tcW w:w="5953" w:type="dxa"/>
          </w:tcPr>
          <w:p w14:paraId="47F74A63" w14:textId="77777777" w:rsidR="00D5291F" w:rsidRPr="000A536F" w:rsidRDefault="00D5291F" w:rsidP="00736800">
            <w:pPr>
              <w:ind w:left="168" w:hangingChars="100" w:hanging="168"/>
              <w:rPr>
                <w:rFonts w:hAnsi="ＭＳ 明朝" w:hint="eastAsia"/>
                <w:sz w:val="18"/>
                <w:szCs w:val="18"/>
              </w:rPr>
            </w:pPr>
            <w:r w:rsidRPr="000A536F">
              <w:rPr>
                <w:rFonts w:hAnsi="ＭＳ 明朝" w:hint="eastAsia"/>
                <w:sz w:val="18"/>
                <w:szCs w:val="18"/>
              </w:rPr>
              <w:t>⑧</w:t>
            </w:r>
            <w:r w:rsidR="008E4DFB">
              <w:rPr>
                <w:rFonts w:hAnsi="ＭＳ 明朝" w:hint="eastAsia"/>
                <w:sz w:val="18"/>
                <w:szCs w:val="18"/>
              </w:rPr>
              <w:t>Ｄ</w:t>
            </w:r>
            <w:r w:rsidRPr="000A536F">
              <w:rPr>
                <w:rFonts w:hAnsi="ＭＳ 明朝" w:hint="eastAsia"/>
                <w:sz w:val="18"/>
                <w:szCs w:val="18"/>
              </w:rPr>
              <w:t>38を超える径の鉄筋を圧接する圧接技量資格者は</w:t>
            </w:r>
            <w:r w:rsidR="007E5361">
              <w:rPr>
                <w:rFonts w:hAnsi="ＭＳ 明朝" w:hint="eastAsia"/>
                <w:sz w:val="18"/>
                <w:szCs w:val="18"/>
              </w:rPr>
              <w:t>、</w:t>
            </w:r>
            <w:r w:rsidR="007E5361">
              <w:rPr>
                <w:rFonts w:hAnsi="ＭＳ 明朝" w:hint="eastAsia"/>
                <w:sz w:val="18"/>
              </w:rPr>
              <w:t>当該圧接方法の</w:t>
            </w:r>
            <w:r w:rsidRPr="000A536F">
              <w:rPr>
                <w:rFonts w:hAnsi="ＭＳ 明朝" w:hint="eastAsia"/>
                <w:sz w:val="18"/>
                <w:szCs w:val="18"/>
              </w:rPr>
              <w:t>4種</w:t>
            </w:r>
            <w:r w:rsidR="007E5361">
              <w:rPr>
                <w:rFonts w:hAnsi="ＭＳ 明朝" w:hint="eastAsia"/>
                <w:sz w:val="18"/>
              </w:rPr>
              <w:t>の資格を保有する者</w:t>
            </w:r>
            <w:r w:rsidRPr="000A536F">
              <w:rPr>
                <w:rFonts w:hAnsi="ＭＳ 明朝" w:hint="eastAsia"/>
                <w:sz w:val="18"/>
                <w:szCs w:val="18"/>
              </w:rPr>
              <w:t>と</w:t>
            </w:r>
            <w:r w:rsidR="007E5361">
              <w:rPr>
                <w:rFonts w:hAnsi="ＭＳ 明朝" w:hint="eastAsia"/>
                <w:sz w:val="18"/>
                <w:szCs w:val="18"/>
              </w:rPr>
              <w:t>する</w:t>
            </w:r>
            <w:r w:rsidRPr="000A536F">
              <w:rPr>
                <w:rFonts w:hAnsi="ＭＳ 明朝" w:hint="eastAsia"/>
                <w:sz w:val="18"/>
                <w:szCs w:val="18"/>
              </w:rPr>
              <w:t>。</w:t>
            </w:r>
          </w:p>
        </w:tc>
        <w:tc>
          <w:tcPr>
            <w:tcW w:w="1134" w:type="dxa"/>
          </w:tcPr>
          <w:p w14:paraId="74EDA415" w14:textId="77777777" w:rsidR="00D5291F" w:rsidRPr="000A536F" w:rsidRDefault="00D5291F" w:rsidP="00911DAC">
            <w:pPr>
              <w:rPr>
                <w:rFonts w:hAnsi="ＭＳ 明朝" w:hint="eastAsia"/>
                <w:sz w:val="18"/>
                <w:szCs w:val="18"/>
              </w:rPr>
            </w:pPr>
          </w:p>
        </w:tc>
        <w:tc>
          <w:tcPr>
            <w:tcW w:w="1126" w:type="dxa"/>
            <w:vAlign w:val="center"/>
          </w:tcPr>
          <w:p w14:paraId="5BBCBDF3" w14:textId="77777777" w:rsidR="00D5291F" w:rsidRPr="000A536F" w:rsidRDefault="00D5291F" w:rsidP="00911DAC">
            <w:pPr>
              <w:jc w:val="center"/>
              <w:rPr>
                <w:rFonts w:hAnsi="ＭＳ 明朝" w:hint="eastAsia"/>
                <w:sz w:val="18"/>
                <w:szCs w:val="18"/>
              </w:rPr>
            </w:pPr>
            <w:r w:rsidRPr="000A536F">
              <w:rPr>
                <w:rFonts w:hAnsi="ＭＳ 明朝" w:hint="eastAsia"/>
                <w:sz w:val="18"/>
                <w:szCs w:val="18"/>
              </w:rPr>
              <w:t>－</w:t>
            </w:r>
          </w:p>
        </w:tc>
      </w:tr>
      <w:tr w:rsidR="007E5361" w:rsidRPr="000A536F" w14:paraId="48C1ACC2" w14:textId="77777777">
        <w:tblPrEx>
          <w:tblCellMar>
            <w:top w:w="0" w:type="dxa"/>
            <w:bottom w:w="0" w:type="dxa"/>
          </w:tblCellMar>
        </w:tblPrEx>
        <w:trPr>
          <w:cantSplit/>
          <w:trHeight w:val="606"/>
          <w:jc w:val="center"/>
        </w:trPr>
        <w:tc>
          <w:tcPr>
            <w:tcW w:w="1129" w:type="dxa"/>
            <w:vMerge/>
            <w:tcBorders>
              <w:bottom w:val="single" w:sz="4" w:space="0" w:color="auto"/>
            </w:tcBorders>
            <w:shd w:val="clear" w:color="auto" w:fill="auto"/>
          </w:tcPr>
          <w:p w14:paraId="324635D7" w14:textId="77777777" w:rsidR="004B5EB7" w:rsidRPr="000A536F" w:rsidRDefault="004B5EB7" w:rsidP="00911DAC">
            <w:pPr>
              <w:rPr>
                <w:rFonts w:hAnsi="ＭＳ 明朝" w:hint="eastAsia"/>
                <w:sz w:val="18"/>
                <w:szCs w:val="18"/>
              </w:rPr>
            </w:pPr>
          </w:p>
        </w:tc>
        <w:tc>
          <w:tcPr>
            <w:tcW w:w="5953" w:type="dxa"/>
            <w:tcBorders>
              <w:bottom w:val="single" w:sz="4" w:space="0" w:color="auto"/>
            </w:tcBorders>
          </w:tcPr>
          <w:p w14:paraId="4A8C53D8" w14:textId="77777777" w:rsidR="004B5EB7" w:rsidRPr="000A536F" w:rsidRDefault="004B5EB7" w:rsidP="00736800">
            <w:pPr>
              <w:ind w:left="168" w:hangingChars="100" w:hanging="168"/>
              <w:rPr>
                <w:rFonts w:hAnsi="ＭＳ 明朝" w:hint="eastAsia"/>
                <w:sz w:val="18"/>
                <w:szCs w:val="18"/>
              </w:rPr>
            </w:pPr>
            <w:r w:rsidRPr="000A536F">
              <w:rPr>
                <w:rFonts w:hAnsi="ＭＳ 明朝" w:hint="eastAsia"/>
                <w:sz w:val="18"/>
                <w:szCs w:val="18"/>
              </w:rPr>
              <w:t xml:space="preserve">⑨自動ガス圧接装置は、圧接施工記録の出力が可能で、(公社)日本鉄筋継手協会の認定を受けたものとする。　</w:t>
            </w:r>
          </w:p>
        </w:tc>
        <w:tc>
          <w:tcPr>
            <w:tcW w:w="1134" w:type="dxa"/>
            <w:tcBorders>
              <w:bottom w:val="single" w:sz="4" w:space="0" w:color="auto"/>
            </w:tcBorders>
          </w:tcPr>
          <w:p w14:paraId="04795E0A" w14:textId="77777777" w:rsidR="004B5EB7" w:rsidRPr="000A536F" w:rsidRDefault="004B5EB7" w:rsidP="00911DAC">
            <w:pPr>
              <w:rPr>
                <w:rFonts w:hAnsi="ＭＳ 明朝" w:hint="eastAsia"/>
                <w:sz w:val="18"/>
                <w:szCs w:val="18"/>
              </w:rPr>
            </w:pPr>
          </w:p>
        </w:tc>
        <w:tc>
          <w:tcPr>
            <w:tcW w:w="1126" w:type="dxa"/>
            <w:tcBorders>
              <w:bottom w:val="single" w:sz="4" w:space="0" w:color="auto"/>
            </w:tcBorders>
            <w:vAlign w:val="center"/>
          </w:tcPr>
          <w:p w14:paraId="3F194D92" w14:textId="77777777" w:rsidR="004B5EB7" w:rsidRPr="000A536F" w:rsidRDefault="004B5EB7" w:rsidP="00911DAC">
            <w:pPr>
              <w:jc w:val="center"/>
              <w:rPr>
                <w:rFonts w:hAnsi="ＭＳ 明朝" w:hint="eastAsia"/>
                <w:sz w:val="18"/>
                <w:szCs w:val="18"/>
              </w:rPr>
            </w:pPr>
            <w:r w:rsidRPr="000A536F">
              <w:rPr>
                <w:rFonts w:hAnsi="ＭＳ 明朝" w:hint="eastAsia"/>
                <w:sz w:val="18"/>
                <w:szCs w:val="18"/>
              </w:rPr>
              <w:t>－</w:t>
            </w:r>
          </w:p>
        </w:tc>
      </w:tr>
      <w:tr w:rsidR="008E4DFB" w:rsidRPr="000A536F" w14:paraId="37053252" w14:textId="77777777">
        <w:tblPrEx>
          <w:tblCellMar>
            <w:top w:w="0" w:type="dxa"/>
            <w:bottom w:w="0" w:type="dxa"/>
          </w:tblCellMar>
        </w:tblPrEx>
        <w:trPr>
          <w:cantSplit/>
          <w:jc w:val="center"/>
        </w:trPr>
        <w:tc>
          <w:tcPr>
            <w:tcW w:w="1129" w:type="dxa"/>
            <w:vMerge w:val="restart"/>
            <w:shd w:val="clear" w:color="auto" w:fill="auto"/>
            <w:vAlign w:val="center"/>
          </w:tcPr>
          <w:p w14:paraId="490D7CB2" w14:textId="77777777" w:rsidR="008E4DFB" w:rsidRPr="000A536F" w:rsidRDefault="008E4DFB" w:rsidP="00911DAC">
            <w:pPr>
              <w:rPr>
                <w:rFonts w:hAnsi="ＭＳ 明朝" w:hint="eastAsia"/>
                <w:sz w:val="18"/>
                <w:szCs w:val="18"/>
              </w:rPr>
            </w:pPr>
            <w:r w:rsidRPr="000A536F">
              <w:rPr>
                <w:rFonts w:hAnsi="ＭＳ 明朝" w:hint="eastAsia"/>
                <w:sz w:val="18"/>
                <w:szCs w:val="18"/>
              </w:rPr>
              <w:t>2．準拠図書</w:t>
            </w:r>
          </w:p>
        </w:tc>
        <w:tc>
          <w:tcPr>
            <w:tcW w:w="5953" w:type="dxa"/>
          </w:tcPr>
          <w:p w14:paraId="257599EC" w14:textId="77777777" w:rsidR="008E4DFB" w:rsidRDefault="009F28C5" w:rsidP="008E4DFB">
            <w:pPr>
              <w:ind w:left="168" w:hangingChars="100" w:hanging="168"/>
              <w:rPr>
                <w:rFonts w:hAnsi="ＭＳ 明朝" w:hint="eastAsia"/>
                <w:sz w:val="18"/>
              </w:rPr>
            </w:pPr>
            <w:r>
              <w:rPr>
                <w:rFonts w:hAnsi="ＭＳ 明朝" w:hint="eastAsia"/>
                <w:sz w:val="18"/>
              </w:rPr>
              <w:t>手動ガス圧接・自動ガス圧接・熱間押抜ガス圧接の場合</w:t>
            </w:r>
          </w:p>
          <w:p w14:paraId="2B9EC3BC" w14:textId="77777777" w:rsidR="008E4DFB" w:rsidRDefault="008E4DFB" w:rsidP="008E4DFB">
            <w:pPr>
              <w:ind w:left="168" w:hangingChars="100" w:hanging="168"/>
              <w:rPr>
                <w:rFonts w:hAnsi="ＭＳ 明朝" w:hint="eastAsia"/>
                <w:sz w:val="18"/>
                <w:szCs w:val="18"/>
              </w:rPr>
            </w:pPr>
            <w:r>
              <w:rPr>
                <w:rFonts w:hAnsi="ＭＳ 明朝" w:hint="eastAsia"/>
                <w:sz w:val="18"/>
              </w:rPr>
              <w:t>①</w:t>
            </w:r>
            <w:r w:rsidRPr="004A4045">
              <w:rPr>
                <w:rFonts w:hAnsi="ＭＳ 明朝" w:cs="MS UI Gothic" w:hint="eastAsia"/>
                <w:color w:val="000000"/>
                <w:kern w:val="0"/>
                <w:sz w:val="18"/>
                <w:szCs w:val="18"/>
              </w:rPr>
              <w:t>(</w:t>
            </w:r>
            <w:r w:rsidRPr="004A4045">
              <w:rPr>
                <w:rFonts w:hAnsi="ＭＳ 明朝" w:cs="MS UI Gothic" w:hint="eastAsia"/>
                <w:color w:val="000000"/>
                <w:kern w:val="0"/>
                <w:sz w:val="18"/>
                <w:szCs w:val="18"/>
                <w:lang w:val="ja-JP"/>
              </w:rPr>
              <w:t>公</w:t>
            </w:r>
            <w:r>
              <w:rPr>
                <w:rFonts w:hAnsi="ＭＳ 明朝" w:cs="MS UI Gothic" w:hint="eastAsia"/>
                <w:kern w:val="0"/>
                <w:sz w:val="18"/>
                <w:szCs w:val="18"/>
                <w:lang w:val="ja-JP"/>
              </w:rPr>
              <w:t>社</w:t>
            </w:r>
            <w:r>
              <w:rPr>
                <w:rFonts w:hAnsi="ＭＳ 明朝" w:cs="MS UI Gothic" w:hint="eastAsia"/>
                <w:kern w:val="0"/>
                <w:sz w:val="18"/>
                <w:szCs w:val="18"/>
              </w:rPr>
              <w:t>)</w:t>
            </w:r>
            <w:r>
              <w:rPr>
                <w:rFonts w:hAnsi="ＭＳ 明朝" w:cs="MS UI Gothic" w:hint="eastAsia"/>
                <w:kern w:val="0"/>
                <w:sz w:val="18"/>
                <w:szCs w:val="18"/>
                <w:lang w:val="ja-JP"/>
              </w:rPr>
              <w:t>日本鉄筋継手協会</w:t>
            </w:r>
            <w:r>
              <w:rPr>
                <w:rFonts w:hAnsi="ＭＳ 明朝" w:cs="MS UI Gothic" w:hint="eastAsia"/>
                <w:color w:val="000000"/>
                <w:kern w:val="0"/>
                <w:sz w:val="18"/>
                <w:szCs w:val="18"/>
                <w:lang w:val="ja-JP"/>
              </w:rPr>
              <w:t>｢</w:t>
            </w:r>
            <w:r>
              <w:rPr>
                <w:rFonts w:hAnsi="ＭＳ 明朝" w:cs="MS UI Gothic" w:hint="eastAsia"/>
                <w:kern w:val="0"/>
                <w:sz w:val="18"/>
                <w:szCs w:val="18"/>
                <w:lang w:val="ja-JP"/>
              </w:rPr>
              <w:t>鉄筋継手工事標準仕様書　ガス圧接継手工事（2017年）」</w:t>
            </w:r>
          </w:p>
          <w:p w14:paraId="04C7C457" w14:textId="77777777" w:rsidR="008E4DFB" w:rsidRPr="000A536F" w:rsidRDefault="008E4DFB" w:rsidP="008E4DFB">
            <w:pPr>
              <w:ind w:left="168" w:hangingChars="100" w:hanging="168"/>
              <w:rPr>
                <w:rFonts w:hAnsi="ＭＳ 明朝" w:hint="eastAsia"/>
                <w:sz w:val="18"/>
                <w:szCs w:val="18"/>
              </w:rPr>
            </w:pPr>
            <w:r>
              <w:rPr>
                <w:rFonts w:hAnsi="ＭＳ 明朝" w:hint="eastAsia"/>
                <w:sz w:val="18"/>
                <w:szCs w:val="18"/>
              </w:rPr>
              <w:t>②</w:t>
            </w:r>
            <w:r w:rsidRPr="000A536F">
              <w:rPr>
                <w:rFonts w:hAnsi="ＭＳ 明朝" w:hint="eastAsia"/>
                <w:sz w:val="18"/>
                <w:szCs w:val="18"/>
              </w:rPr>
              <w:t xml:space="preserve">(公社)日本鉄筋継手協会「鉄筋のガス圧接継手性能評価に関する調査研究｣　2004年5月　</w:t>
            </w:r>
          </w:p>
        </w:tc>
        <w:tc>
          <w:tcPr>
            <w:tcW w:w="1134" w:type="dxa"/>
          </w:tcPr>
          <w:p w14:paraId="7EC3E431" w14:textId="77777777" w:rsidR="008E4DFB" w:rsidRPr="000A536F" w:rsidRDefault="008E4DFB" w:rsidP="00544D81">
            <w:pPr>
              <w:rPr>
                <w:rFonts w:hAnsi="ＭＳ 明朝" w:hint="eastAsia"/>
                <w:sz w:val="18"/>
                <w:szCs w:val="18"/>
              </w:rPr>
            </w:pPr>
          </w:p>
        </w:tc>
        <w:tc>
          <w:tcPr>
            <w:tcW w:w="1126" w:type="dxa"/>
            <w:vAlign w:val="center"/>
          </w:tcPr>
          <w:p w14:paraId="3C161A8C" w14:textId="77777777" w:rsidR="008E4DFB" w:rsidRPr="000A536F" w:rsidRDefault="008E4DFB" w:rsidP="00544D81">
            <w:pPr>
              <w:jc w:val="center"/>
              <w:rPr>
                <w:rFonts w:hAnsi="ＭＳ 明朝" w:hint="eastAsia"/>
                <w:sz w:val="18"/>
                <w:szCs w:val="18"/>
              </w:rPr>
            </w:pPr>
            <w:r w:rsidRPr="000A536F">
              <w:rPr>
                <w:rFonts w:hAnsi="ＭＳ 明朝" w:hint="eastAsia"/>
                <w:sz w:val="18"/>
                <w:szCs w:val="18"/>
              </w:rPr>
              <w:t>－</w:t>
            </w:r>
          </w:p>
        </w:tc>
      </w:tr>
      <w:tr w:rsidR="008E4DFB" w:rsidRPr="000A536F" w14:paraId="00797871" w14:textId="77777777">
        <w:tblPrEx>
          <w:tblCellMar>
            <w:top w:w="0" w:type="dxa"/>
            <w:bottom w:w="0" w:type="dxa"/>
          </w:tblCellMar>
        </w:tblPrEx>
        <w:trPr>
          <w:cantSplit/>
          <w:jc w:val="center"/>
        </w:trPr>
        <w:tc>
          <w:tcPr>
            <w:tcW w:w="1129" w:type="dxa"/>
            <w:vMerge/>
            <w:shd w:val="clear" w:color="auto" w:fill="auto"/>
            <w:vAlign w:val="center"/>
          </w:tcPr>
          <w:p w14:paraId="5D6835E0" w14:textId="77777777" w:rsidR="008E4DFB" w:rsidRPr="000A536F" w:rsidRDefault="008E4DFB" w:rsidP="00911DAC">
            <w:pPr>
              <w:rPr>
                <w:rFonts w:hAnsi="ＭＳ 明朝" w:hint="eastAsia"/>
                <w:sz w:val="18"/>
                <w:szCs w:val="18"/>
              </w:rPr>
            </w:pPr>
          </w:p>
        </w:tc>
        <w:tc>
          <w:tcPr>
            <w:tcW w:w="5953" w:type="dxa"/>
          </w:tcPr>
          <w:p w14:paraId="01E7B429" w14:textId="77777777" w:rsidR="008E4DFB" w:rsidRPr="008E4DFB" w:rsidRDefault="009F28C5" w:rsidP="008E4DFB">
            <w:pPr>
              <w:ind w:left="168" w:hangingChars="100" w:hanging="168"/>
              <w:rPr>
                <w:rFonts w:hAnsi="ＭＳ 明朝" w:hint="eastAsia"/>
                <w:sz w:val="18"/>
              </w:rPr>
            </w:pPr>
            <w:r>
              <w:rPr>
                <w:rFonts w:hAnsi="ＭＳ 明朝" w:hint="eastAsia"/>
                <w:sz w:val="18"/>
              </w:rPr>
              <w:t>高分子天然ガス圧接の場合</w:t>
            </w:r>
          </w:p>
          <w:p w14:paraId="30F73DF2" w14:textId="77777777" w:rsidR="008E4DFB" w:rsidRPr="008E4DFB" w:rsidRDefault="008E4DFB" w:rsidP="008E4DFB">
            <w:pPr>
              <w:ind w:left="168" w:hangingChars="100" w:hanging="168"/>
              <w:rPr>
                <w:rFonts w:hAnsi="ＭＳ 明朝" w:hint="eastAsia"/>
                <w:sz w:val="18"/>
              </w:rPr>
            </w:pPr>
            <w:r w:rsidRPr="008E4DFB">
              <w:rPr>
                <w:rFonts w:hAnsi="ＭＳ 明朝" w:hint="eastAsia"/>
                <w:sz w:val="18"/>
              </w:rPr>
              <w:t>③(公社)日本鉄筋継手協会「鉄筋継手工事標準仕様書　高分子天然ガス圧接継手工事（2018年）」</w:t>
            </w:r>
          </w:p>
          <w:p w14:paraId="18103779" w14:textId="77777777" w:rsidR="008E4DFB" w:rsidRDefault="008E4DFB" w:rsidP="008E4DFB">
            <w:pPr>
              <w:ind w:left="168" w:hangingChars="100" w:hanging="168"/>
              <w:rPr>
                <w:rFonts w:hAnsi="ＭＳ 明朝" w:hint="eastAsia"/>
                <w:sz w:val="18"/>
              </w:rPr>
            </w:pPr>
            <w:r w:rsidRPr="008E4DFB">
              <w:rPr>
                <w:rFonts w:hAnsi="ＭＳ 明朝" w:hint="eastAsia"/>
                <w:sz w:val="18"/>
              </w:rPr>
              <w:t>④(公社)日本鉄筋継手協会「高分子材を用いた天然ガス圧接工法に関する調査研究」2009年３月</w:t>
            </w:r>
          </w:p>
        </w:tc>
        <w:tc>
          <w:tcPr>
            <w:tcW w:w="1134" w:type="dxa"/>
          </w:tcPr>
          <w:p w14:paraId="412CDD2C" w14:textId="77777777" w:rsidR="008E4DFB" w:rsidRPr="000A536F" w:rsidRDefault="008E4DFB" w:rsidP="00316E69">
            <w:pPr>
              <w:ind w:left="180" w:hanging="180"/>
              <w:rPr>
                <w:rFonts w:hAnsi="ＭＳ 明朝" w:hint="eastAsia"/>
                <w:sz w:val="18"/>
                <w:szCs w:val="18"/>
              </w:rPr>
            </w:pPr>
          </w:p>
        </w:tc>
        <w:tc>
          <w:tcPr>
            <w:tcW w:w="1126" w:type="dxa"/>
            <w:vAlign w:val="center"/>
          </w:tcPr>
          <w:p w14:paraId="712DAE02" w14:textId="77777777" w:rsidR="008E4DFB" w:rsidRPr="000A536F" w:rsidRDefault="008E4DFB" w:rsidP="00316E69">
            <w:pPr>
              <w:ind w:left="180" w:hanging="180"/>
              <w:jc w:val="center"/>
              <w:rPr>
                <w:rFonts w:hAnsi="ＭＳ 明朝" w:hint="eastAsia"/>
                <w:sz w:val="18"/>
                <w:szCs w:val="18"/>
              </w:rPr>
            </w:pPr>
            <w:r>
              <w:rPr>
                <w:rFonts w:hAnsi="ＭＳ 明朝" w:hint="eastAsia"/>
                <w:sz w:val="18"/>
                <w:szCs w:val="18"/>
              </w:rPr>
              <w:t>－</w:t>
            </w:r>
          </w:p>
        </w:tc>
      </w:tr>
      <w:tr w:rsidR="008E4DFB" w:rsidRPr="000A536F" w14:paraId="4C943CE5" w14:textId="77777777">
        <w:tblPrEx>
          <w:tblCellMar>
            <w:top w:w="0" w:type="dxa"/>
            <w:bottom w:w="0" w:type="dxa"/>
          </w:tblCellMar>
        </w:tblPrEx>
        <w:trPr>
          <w:cantSplit/>
          <w:jc w:val="center"/>
        </w:trPr>
        <w:tc>
          <w:tcPr>
            <w:tcW w:w="1129" w:type="dxa"/>
            <w:vMerge w:val="restart"/>
            <w:shd w:val="clear" w:color="auto" w:fill="auto"/>
            <w:vAlign w:val="center"/>
          </w:tcPr>
          <w:p w14:paraId="4F0E4850" w14:textId="77777777" w:rsidR="008E4DFB" w:rsidRPr="000A536F" w:rsidRDefault="008E4DFB" w:rsidP="008E4DFB">
            <w:pPr>
              <w:ind w:leftChars="-36" w:left="11" w:hangingChars="49" w:hanging="82"/>
              <w:rPr>
                <w:rFonts w:hAnsi="ＭＳ 明朝" w:hint="eastAsia"/>
                <w:sz w:val="18"/>
                <w:szCs w:val="18"/>
              </w:rPr>
            </w:pPr>
            <w:r w:rsidRPr="000A536F">
              <w:rPr>
                <w:rFonts w:hAnsi="ＭＳ 明朝" w:hint="eastAsia"/>
                <w:sz w:val="18"/>
                <w:szCs w:val="18"/>
              </w:rPr>
              <w:t>3．使用鉄筋</w:t>
            </w:r>
          </w:p>
        </w:tc>
        <w:tc>
          <w:tcPr>
            <w:tcW w:w="5953" w:type="dxa"/>
          </w:tcPr>
          <w:p w14:paraId="71F906EB" w14:textId="77777777" w:rsidR="008E4DFB" w:rsidRPr="000A536F" w:rsidRDefault="008E4DFB" w:rsidP="00EB6EAC">
            <w:pPr>
              <w:ind w:left="168" w:hangingChars="100" w:hanging="168"/>
              <w:rPr>
                <w:rFonts w:hAnsi="ＭＳ 明朝" w:hint="eastAsia"/>
                <w:sz w:val="18"/>
                <w:szCs w:val="18"/>
              </w:rPr>
            </w:pPr>
            <w:r w:rsidRPr="000A536F">
              <w:rPr>
                <w:rFonts w:hAnsi="ＭＳ 明朝" w:hint="eastAsia"/>
                <w:sz w:val="18"/>
                <w:szCs w:val="18"/>
              </w:rPr>
              <w:t>①</w:t>
            </w:r>
            <w:r>
              <w:rPr>
                <w:rFonts w:hAnsi="ＭＳ 明朝" w:hint="eastAsia"/>
                <w:sz w:val="18"/>
                <w:szCs w:val="18"/>
              </w:rPr>
              <w:t>手動</w:t>
            </w:r>
            <w:r w:rsidRPr="009958F2">
              <w:rPr>
                <w:rFonts w:hAnsi="ＭＳ 明朝" w:hint="eastAsia"/>
                <w:sz w:val="18"/>
                <w:szCs w:val="18"/>
              </w:rPr>
              <w:t>ガス圧接</w:t>
            </w:r>
            <w:r>
              <w:rPr>
                <w:rFonts w:hAnsi="ＭＳ 明朝" w:hint="eastAsia"/>
                <w:sz w:val="18"/>
                <w:szCs w:val="18"/>
              </w:rPr>
              <w:t>・自動</w:t>
            </w:r>
            <w:r w:rsidRPr="009958F2">
              <w:rPr>
                <w:rFonts w:hAnsi="ＭＳ 明朝" w:hint="eastAsia"/>
                <w:sz w:val="18"/>
                <w:szCs w:val="18"/>
              </w:rPr>
              <w:t>ガス圧接</w:t>
            </w:r>
            <w:r>
              <w:rPr>
                <w:rFonts w:hAnsi="ＭＳ 明朝" w:hint="eastAsia"/>
                <w:sz w:val="18"/>
                <w:szCs w:val="18"/>
              </w:rPr>
              <w:t>・熱間押抜</w:t>
            </w:r>
            <w:r w:rsidRPr="009958F2">
              <w:rPr>
                <w:rFonts w:hAnsi="ＭＳ 明朝" w:hint="eastAsia"/>
                <w:sz w:val="18"/>
                <w:szCs w:val="18"/>
              </w:rPr>
              <w:t>ガス圧接</w:t>
            </w:r>
            <w:r>
              <w:rPr>
                <w:rFonts w:hAnsi="ＭＳ 明朝" w:hint="eastAsia"/>
                <w:sz w:val="18"/>
                <w:szCs w:val="18"/>
              </w:rPr>
              <w:t>の場合、圧接方法の種類及び圧接できる鉄筋を、鉄筋継手工事標準仕様書</w:t>
            </w:r>
            <w:r w:rsidR="00EB6EAC">
              <w:rPr>
                <w:rFonts w:hAnsi="ＭＳ 明朝" w:hint="eastAsia"/>
                <w:sz w:val="18"/>
                <w:szCs w:val="18"/>
              </w:rPr>
              <w:t xml:space="preserve">　</w:t>
            </w:r>
            <w:r>
              <w:rPr>
                <w:rFonts w:hAnsi="ＭＳ 明朝" w:hint="eastAsia"/>
                <w:sz w:val="18"/>
                <w:szCs w:val="18"/>
              </w:rPr>
              <w:t>ガス圧接継手工事（2017年）表7.1～7.6を参考に明示していること。</w:t>
            </w:r>
          </w:p>
        </w:tc>
        <w:tc>
          <w:tcPr>
            <w:tcW w:w="1134" w:type="dxa"/>
          </w:tcPr>
          <w:p w14:paraId="798B5336" w14:textId="77777777" w:rsidR="008E4DFB" w:rsidRPr="000A536F" w:rsidRDefault="008E4DFB" w:rsidP="00911DAC">
            <w:pPr>
              <w:rPr>
                <w:rFonts w:hAnsi="ＭＳ 明朝" w:hint="eastAsia"/>
                <w:sz w:val="18"/>
                <w:szCs w:val="18"/>
              </w:rPr>
            </w:pPr>
          </w:p>
        </w:tc>
        <w:tc>
          <w:tcPr>
            <w:tcW w:w="1126" w:type="dxa"/>
          </w:tcPr>
          <w:p w14:paraId="710449E8" w14:textId="77777777" w:rsidR="008E4DFB" w:rsidRPr="000A536F" w:rsidRDefault="008E4DFB" w:rsidP="00911DAC">
            <w:pPr>
              <w:rPr>
                <w:rFonts w:hAnsi="ＭＳ 明朝" w:hint="eastAsia"/>
                <w:sz w:val="18"/>
                <w:szCs w:val="18"/>
              </w:rPr>
            </w:pPr>
          </w:p>
        </w:tc>
      </w:tr>
      <w:tr w:rsidR="008E4DFB" w:rsidRPr="000A536F" w14:paraId="76F4CFAB" w14:textId="77777777">
        <w:tblPrEx>
          <w:tblCellMar>
            <w:top w:w="0" w:type="dxa"/>
            <w:bottom w:w="0" w:type="dxa"/>
          </w:tblCellMar>
        </w:tblPrEx>
        <w:trPr>
          <w:cantSplit/>
          <w:jc w:val="center"/>
        </w:trPr>
        <w:tc>
          <w:tcPr>
            <w:tcW w:w="1129" w:type="dxa"/>
            <w:vMerge/>
            <w:shd w:val="clear" w:color="auto" w:fill="auto"/>
            <w:vAlign w:val="center"/>
          </w:tcPr>
          <w:p w14:paraId="6DF10185" w14:textId="77777777" w:rsidR="008E4DFB" w:rsidRPr="000A536F" w:rsidRDefault="008E4DFB" w:rsidP="008E4DFB">
            <w:pPr>
              <w:ind w:leftChars="-36" w:left="11" w:hangingChars="49" w:hanging="82"/>
              <w:rPr>
                <w:rFonts w:hAnsi="ＭＳ 明朝" w:hint="eastAsia"/>
                <w:sz w:val="18"/>
                <w:szCs w:val="18"/>
              </w:rPr>
            </w:pPr>
          </w:p>
        </w:tc>
        <w:tc>
          <w:tcPr>
            <w:tcW w:w="5953" w:type="dxa"/>
          </w:tcPr>
          <w:p w14:paraId="51D42D79" w14:textId="77777777" w:rsidR="008E4DFB" w:rsidRPr="000A536F" w:rsidRDefault="008E4DFB" w:rsidP="00537DA4">
            <w:pPr>
              <w:ind w:left="336" w:hangingChars="200" w:hanging="336"/>
              <w:rPr>
                <w:rFonts w:hAnsi="ＭＳ 明朝" w:hint="eastAsia"/>
                <w:sz w:val="18"/>
                <w:szCs w:val="18"/>
              </w:rPr>
            </w:pPr>
            <w:r w:rsidRPr="008E4DFB">
              <w:rPr>
                <w:rFonts w:hAnsi="ＭＳ 明朝" w:hint="eastAsia"/>
                <w:sz w:val="18"/>
                <w:szCs w:val="18"/>
              </w:rPr>
              <w:t>②</w:t>
            </w:r>
            <w:r>
              <w:rPr>
                <w:rFonts w:hAnsi="ＭＳ 明朝" w:hint="eastAsia"/>
                <w:sz w:val="18"/>
                <w:szCs w:val="18"/>
              </w:rPr>
              <w:t>高分子天然ガス圧接の場合、</w:t>
            </w:r>
            <w:r w:rsidRPr="008E4DFB">
              <w:rPr>
                <w:rFonts w:hAnsi="ＭＳ 明朝" w:hint="eastAsia"/>
                <w:sz w:val="18"/>
                <w:szCs w:val="18"/>
              </w:rPr>
              <w:t>圧接出来る鉄筋を、</w:t>
            </w:r>
            <w:r w:rsidR="00EB6EAC">
              <w:rPr>
                <w:rFonts w:hAnsi="ＭＳ 明朝" w:hint="eastAsia"/>
                <w:sz w:val="18"/>
                <w:szCs w:val="18"/>
              </w:rPr>
              <w:t>「鉄筋継手工事標準仕様書</w:t>
            </w:r>
            <w:r w:rsidRPr="008E4DFB">
              <w:rPr>
                <w:rFonts w:hAnsi="ＭＳ 明朝" w:hint="eastAsia"/>
                <w:sz w:val="18"/>
                <w:szCs w:val="18"/>
              </w:rPr>
              <w:t>高分子天然</w:t>
            </w:r>
            <w:r w:rsidR="00EB6EAC">
              <w:rPr>
                <w:rFonts w:hAnsi="ＭＳ 明朝" w:hint="eastAsia"/>
                <w:sz w:val="18"/>
                <w:szCs w:val="18"/>
              </w:rPr>
              <w:t>ガス圧接継手工事（2018年）」</w:t>
            </w:r>
            <w:r w:rsidRPr="008E4DFB">
              <w:rPr>
                <w:rFonts w:hAnsi="ＭＳ 明朝" w:hint="eastAsia"/>
                <w:sz w:val="18"/>
                <w:szCs w:val="18"/>
              </w:rPr>
              <w:t>表４を参考に明示していること。</w:t>
            </w:r>
            <w:r w:rsidR="00F34770" w:rsidRPr="00537DA4">
              <w:rPr>
                <w:rFonts w:hAnsi="ＭＳ 明朝" w:hint="eastAsia"/>
                <w:sz w:val="18"/>
              </w:rPr>
              <w:t>ただし、圧接できる鉄筋の種類は同鋼種の鉄筋同士とし、径が異なる鉄筋同士の圧接はＤ19～Ｄ41</w:t>
            </w:r>
            <w:r w:rsidR="0095102D" w:rsidRPr="00537DA4">
              <w:rPr>
                <w:rFonts w:hAnsi="ＭＳ 明朝" w:hint="eastAsia"/>
                <w:sz w:val="18"/>
              </w:rPr>
              <w:t>の隣接する</w:t>
            </w:r>
            <w:r w:rsidR="0095102D">
              <w:rPr>
                <w:rFonts w:hAnsi="ＭＳ 明朝" w:hint="eastAsia"/>
                <w:sz w:val="18"/>
              </w:rPr>
              <w:t>呼び名</w:t>
            </w:r>
            <w:r w:rsidR="00F34770" w:rsidRPr="00537DA4">
              <w:rPr>
                <w:rFonts w:hAnsi="ＭＳ 明朝" w:hint="eastAsia"/>
                <w:sz w:val="18"/>
              </w:rPr>
              <w:t>間とする。</w:t>
            </w:r>
          </w:p>
        </w:tc>
        <w:tc>
          <w:tcPr>
            <w:tcW w:w="1134" w:type="dxa"/>
          </w:tcPr>
          <w:p w14:paraId="53E152FF" w14:textId="77777777" w:rsidR="008E4DFB" w:rsidRPr="000A536F" w:rsidRDefault="008E4DFB" w:rsidP="00911DAC">
            <w:pPr>
              <w:rPr>
                <w:rFonts w:hAnsi="ＭＳ 明朝" w:hint="eastAsia"/>
                <w:sz w:val="18"/>
                <w:szCs w:val="18"/>
              </w:rPr>
            </w:pPr>
          </w:p>
        </w:tc>
        <w:tc>
          <w:tcPr>
            <w:tcW w:w="1126" w:type="dxa"/>
          </w:tcPr>
          <w:p w14:paraId="0639EAE4" w14:textId="77777777" w:rsidR="008E4DFB" w:rsidRPr="000A536F" w:rsidRDefault="008E4DFB" w:rsidP="00911DAC">
            <w:pPr>
              <w:rPr>
                <w:rFonts w:hAnsi="ＭＳ 明朝" w:hint="eastAsia"/>
                <w:sz w:val="18"/>
                <w:szCs w:val="18"/>
              </w:rPr>
            </w:pPr>
          </w:p>
        </w:tc>
      </w:tr>
      <w:tr w:rsidR="00CB218A" w:rsidRPr="000A536F" w14:paraId="4D1EDFFC" w14:textId="77777777">
        <w:tblPrEx>
          <w:tblCellMar>
            <w:top w:w="0" w:type="dxa"/>
            <w:bottom w:w="0" w:type="dxa"/>
          </w:tblCellMar>
        </w:tblPrEx>
        <w:trPr>
          <w:cantSplit/>
          <w:jc w:val="center"/>
        </w:trPr>
        <w:tc>
          <w:tcPr>
            <w:tcW w:w="1129" w:type="dxa"/>
            <w:vMerge w:val="restart"/>
            <w:shd w:val="clear" w:color="auto" w:fill="auto"/>
            <w:vAlign w:val="center"/>
          </w:tcPr>
          <w:p w14:paraId="28CFBEB8" w14:textId="77777777" w:rsidR="00CB218A" w:rsidRPr="000A536F" w:rsidRDefault="00CB218A" w:rsidP="00736800">
            <w:pPr>
              <w:ind w:leftChars="-36" w:left="11" w:hangingChars="49" w:hanging="82"/>
              <w:rPr>
                <w:rFonts w:hAnsi="ＭＳ 明朝" w:hint="eastAsia"/>
                <w:sz w:val="18"/>
                <w:szCs w:val="18"/>
              </w:rPr>
            </w:pPr>
            <w:r w:rsidRPr="000A536F">
              <w:rPr>
                <w:rFonts w:hAnsi="ＭＳ 明朝" w:hint="eastAsia"/>
                <w:sz w:val="18"/>
                <w:szCs w:val="18"/>
              </w:rPr>
              <w:t>4．施工前試験</w:t>
            </w:r>
          </w:p>
        </w:tc>
        <w:tc>
          <w:tcPr>
            <w:tcW w:w="5953" w:type="dxa"/>
          </w:tcPr>
          <w:p w14:paraId="44D46C64" w14:textId="77777777" w:rsidR="00CB218A" w:rsidRPr="000A536F" w:rsidRDefault="00CB218A" w:rsidP="00736800">
            <w:pPr>
              <w:ind w:left="168" w:hangingChars="100" w:hanging="168"/>
              <w:rPr>
                <w:rFonts w:hAnsi="ＭＳ 明朝" w:hint="eastAsia"/>
                <w:sz w:val="18"/>
                <w:szCs w:val="18"/>
              </w:rPr>
            </w:pPr>
            <w:r w:rsidRPr="000A536F">
              <w:rPr>
                <w:rFonts w:hAnsi="ＭＳ 明朝" w:hint="eastAsia"/>
                <w:sz w:val="18"/>
                <w:szCs w:val="18"/>
              </w:rPr>
              <w:t>①</w:t>
            </w:r>
            <w:r w:rsidR="008E4DFB">
              <w:rPr>
                <w:rFonts w:hAnsi="ＭＳ 明朝" w:hint="eastAsia"/>
                <w:sz w:val="18"/>
                <w:szCs w:val="18"/>
              </w:rPr>
              <w:t>Ａ</w:t>
            </w:r>
            <w:r w:rsidRPr="000A536F">
              <w:rPr>
                <w:rFonts w:hAnsi="ＭＳ 明朝" w:hint="eastAsia"/>
                <w:sz w:val="18"/>
                <w:szCs w:val="18"/>
              </w:rPr>
              <w:t>級継手圧接施工に従事するすべての技量資格者は、工事開始前に施工前試験に合格していること。</w:t>
            </w:r>
          </w:p>
        </w:tc>
        <w:tc>
          <w:tcPr>
            <w:tcW w:w="1134" w:type="dxa"/>
          </w:tcPr>
          <w:p w14:paraId="244F001D" w14:textId="77777777" w:rsidR="00CB218A" w:rsidRPr="000A536F" w:rsidRDefault="00CB218A" w:rsidP="00911DAC">
            <w:pPr>
              <w:rPr>
                <w:rFonts w:hAnsi="ＭＳ 明朝" w:hint="eastAsia"/>
                <w:sz w:val="18"/>
                <w:szCs w:val="18"/>
              </w:rPr>
            </w:pPr>
          </w:p>
        </w:tc>
        <w:tc>
          <w:tcPr>
            <w:tcW w:w="1126" w:type="dxa"/>
          </w:tcPr>
          <w:p w14:paraId="05C40C77" w14:textId="77777777" w:rsidR="00CB218A" w:rsidRPr="000A536F" w:rsidRDefault="00CB218A" w:rsidP="00911DAC">
            <w:pPr>
              <w:rPr>
                <w:rFonts w:hAnsi="ＭＳ 明朝" w:hint="eastAsia"/>
                <w:sz w:val="18"/>
                <w:szCs w:val="18"/>
              </w:rPr>
            </w:pPr>
          </w:p>
        </w:tc>
      </w:tr>
      <w:tr w:rsidR="00CB218A" w:rsidRPr="000A536F" w14:paraId="09C62578" w14:textId="77777777">
        <w:tblPrEx>
          <w:tblCellMar>
            <w:top w:w="0" w:type="dxa"/>
            <w:bottom w:w="0" w:type="dxa"/>
          </w:tblCellMar>
        </w:tblPrEx>
        <w:trPr>
          <w:cantSplit/>
          <w:jc w:val="center"/>
        </w:trPr>
        <w:tc>
          <w:tcPr>
            <w:tcW w:w="1129" w:type="dxa"/>
            <w:vMerge/>
            <w:shd w:val="clear" w:color="auto" w:fill="auto"/>
            <w:vAlign w:val="center"/>
          </w:tcPr>
          <w:p w14:paraId="3483AD93" w14:textId="77777777" w:rsidR="00CB218A" w:rsidRPr="000A536F" w:rsidRDefault="00CB218A" w:rsidP="00911DAC">
            <w:pPr>
              <w:rPr>
                <w:rFonts w:hAnsi="ＭＳ 明朝" w:hint="eastAsia"/>
                <w:sz w:val="18"/>
                <w:szCs w:val="18"/>
              </w:rPr>
            </w:pPr>
          </w:p>
        </w:tc>
        <w:tc>
          <w:tcPr>
            <w:tcW w:w="5953" w:type="dxa"/>
          </w:tcPr>
          <w:p w14:paraId="3AA6B0E0" w14:textId="77777777" w:rsidR="00CB218A" w:rsidRPr="000A536F" w:rsidRDefault="00CB218A" w:rsidP="00F07160">
            <w:pPr>
              <w:ind w:left="168" w:hangingChars="100" w:hanging="168"/>
              <w:rPr>
                <w:rFonts w:hAnsi="ＭＳ 明朝" w:hint="eastAsia"/>
                <w:sz w:val="18"/>
                <w:szCs w:val="18"/>
              </w:rPr>
            </w:pPr>
            <w:r w:rsidRPr="000A536F">
              <w:rPr>
                <w:rFonts w:hAnsi="ＭＳ 明朝" w:hint="eastAsia"/>
                <w:sz w:val="18"/>
                <w:szCs w:val="18"/>
              </w:rPr>
              <w:t>②施工前試験に使用する鉄筋は、当該工事現場で使用する最高鋼種及び最大径で行う。なお、</w:t>
            </w:r>
            <w:r w:rsidR="008E4DFB">
              <w:rPr>
                <w:rFonts w:hAnsi="ＭＳ 明朝" w:hint="eastAsia"/>
                <w:sz w:val="18"/>
                <w:szCs w:val="18"/>
              </w:rPr>
              <w:t>Ｄ</w:t>
            </w:r>
            <w:r w:rsidRPr="000A536F">
              <w:rPr>
                <w:rFonts w:hAnsi="ＭＳ 明朝" w:hint="eastAsia"/>
                <w:sz w:val="18"/>
                <w:szCs w:val="18"/>
              </w:rPr>
              <w:t>16のガス圧接を行う場合は、</w:t>
            </w:r>
            <w:r w:rsidR="008E4DFB">
              <w:rPr>
                <w:rFonts w:hAnsi="ＭＳ 明朝" w:hint="eastAsia"/>
                <w:sz w:val="18"/>
                <w:szCs w:val="18"/>
              </w:rPr>
              <w:t>Ｄ</w:t>
            </w:r>
            <w:r w:rsidRPr="000A536F">
              <w:rPr>
                <w:rFonts w:hAnsi="ＭＳ 明朝" w:hint="eastAsia"/>
                <w:sz w:val="18"/>
                <w:szCs w:val="18"/>
              </w:rPr>
              <w:t>16についての施工前試験を上記に加えて行うこととする。また、異種・異径継手では、鉄筋の組合せが種々あるので、どの組合せで施工前試験を行うかは、監理・責任技術者と協議すること。</w:t>
            </w:r>
          </w:p>
        </w:tc>
        <w:tc>
          <w:tcPr>
            <w:tcW w:w="1134" w:type="dxa"/>
          </w:tcPr>
          <w:p w14:paraId="27DC5E5D" w14:textId="77777777" w:rsidR="00CB218A" w:rsidRPr="000A536F" w:rsidRDefault="00CB218A" w:rsidP="00544D81">
            <w:pPr>
              <w:rPr>
                <w:rFonts w:hAnsi="ＭＳ 明朝" w:hint="eastAsia"/>
                <w:sz w:val="18"/>
                <w:szCs w:val="18"/>
              </w:rPr>
            </w:pPr>
          </w:p>
        </w:tc>
        <w:tc>
          <w:tcPr>
            <w:tcW w:w="1126" w:type="dxa"/>
            <w:vAlign w:val="center"/>
          </w:tcPr>
          <w:p w14:paraId="4C1CD938" w14:textId="77777777" w:rsidR="00CB218A" w:rsidRPr="000A536F" w:rsidRDefault="00CB218A" w:rsidP="00544D81">
            <w:pPr>
              <w:jc w:val="center"/>
              <w:rPr>
                <w:rFonts w:hAnsi="ＭＳ 明朝" w:hint="eastAsia"/>
                <w:sz w:val="18"/>
                <w:szCs w:val="18"/>
              </w:rPr>
            </w:pPr>
            <w:r w:rsidRPr="000A536F">
              <w:rPr>
                <w:rFonts w:hAnsi="ＭＳ 明朝" w:hint="eastAsia"/>
                <w:sz w:val="18"/>
                <w:szCs w:val="18"/>
              </w:rPr>
              <w:t>－</w:t>
            </w:r>
          </w:p>
        </w:tc>
      </w:tr>
      <w:tr w:rsidR="00CB218A" w:rsidRPr="000A536F" w14:paraId="5A3C00C3" w14:textId="77777777">
        <w:tblPrEx>
          <w:tblCellMar>
            <w:top w:w="0" w:type="dxa"/>
            <w:bottom w:w="0" w:type="dxa"/>
          </w:tblCellMar>
        </w:tblPrEx>
        <w:trPr>
          <w:cantSplit/>
          <w:jc w:val="center"/>
        </w:trPr>
        <w:tc>
          <w:tcPr>
            <w:tcW w:w="1129" w:type="dxa"/>
            <w:vMerge/>
            <w:shd w:val="clear" w:color="auto" w:fill="auto"/>
            <w:vAlign w:val="center"/>
          </w:tcPr>
          <w:p w14:paraId="11982432" w14:textId="77777777" w:rsidR="00CB218A" w:rsidRPr="000A536F" w:rsidRDefault="00CB218A" w:rsidP="00911DAC">
            <w:pPr>
              <w:rPr>
                <w:rFonts w:hAnsi="ＭＳ 明朝" w:hint="eastAsia"/>
                <w:sz w:val="18"/>
                <w:szCs w:val="18"/>
              </w:rPr>
            </w:pPr>
          </w:p>
        </w:tc>
        <w:tc>
          <w:tcPr>
            <w:tcW w:w="5953" w:type="dxa"/>
          </w:tcPr>
          <w:p w14:paraId="14B13D1A" w14:textId="77777777" w:rsidR="00CB218A" w:rsidRPr="000A536F" w:rsidRDefault="00CB218A" w:rsidP="00537DA4">
            <w:pPr>
              <w:ind w:left="168" w:hangingChars="100" w:hanging="168"/>
              <w:rPr>
                <w:rFonts w:hAnsi="ＭＳ 明朝" w:hint="eastAsia"/>
                <w:sz w:val="18"/>
                <w:szCs w:val="18"/>
              </w:rPr>
            </w:pPr>
            <w:r w:rsidRPr="000A536F">
              <w:rPr>
                <w:rFonts w:hAnsi="ＭＳ 明朝" w:hint="eastAsia"/>
                <w:sz w:val="18"/>
                <w:szCs w:val="18"/>
              </w:rPr>
              <w:t>③</w:t>
            </w:r>
            <w:r w:rsidR="008E4DFB">
              <w:rPr>
                <w:rFonts w:hAnsi="ＭＳ 明朝" w:hint="eastAsia"/>
                <w:sz w:val="18"/>
                <w:szCs w:val="18"/>
              </w:rPr>
              <w:t>外観</w:t>
            </w:r>
            <w:r>
              <w:rPr>
                <w:rFonts w:hAnsi="ＭＳ 明朝" w:cs="MS UI Gothic" w:hint="eastAsia"/>
                <w:kern w:val="0"/>
                <w:sz w:val="18"/>
                <w:szCs w:val="18"/>
                <w:lang w:val="ja-JP"/>
              </w:rPr>
              <w:t>試験及び引張試験又は外観試験及び曲げ試験は</w:t>
            </w:r>
            <w:r w:rsidRPr="009C086E">
              <w:rPr>
                <w:rFonts w:hAnsi="ＭＳ 明朝" w:hint="eastAsia"/>
                <w:sz w:val="18"/>
                <w:szCs w:val="18"/>
              </w:rPr>
              <w:t>継手供試体３本とし、全数合格すること</w:t>
            </w:r>
            <w:r>
              <w:rPr>
                <w:rFonts w:hAnsi="ＭＳ 明朝" w:hint="eastAsia"/>
                <w:sz w:val="18"/>
                <w:szCs w:val="18"/>
              </w:rPr>
              <w:t>。</w:t>
            </w:r>
          </w:p>
        </w:tc>
        <w:tc>
          <w:tcPr>
            <w:tcW w:w="1134" w:type="dxa"/>
          </w:tcPr>
          <w:p w14:paraId="6E81C4FE" w14:textId="77777777" w:rsidR="00CB218A" w:rsidRPr="000A536F" w:rsidRDefault="00CB218A" w:rsidP="00544D81">
            <w:pPr>
              <w:rPr>
                <w:rFonts w:hAnsi="ＭＳ 明朝" w:hint="eastAsia"/>
                <w:sz w:val="18"/>
                <w:szCs w:val="18"/>
              </w:rPr>
            </w:pPr>
          </w:p>
        </w:tc>
        <w:tc>
          <w:tcPr>
            <w:tcW w:w="1126" w:type="dxa"/>
            <w:vAlign w:val="center"/>
          </w:tcPr>
          <w:p w14:paraId="036F271C" w14:textId="77777777" w:rsidR="00CB218A" w:rsidRPr="000A536F" w:rsidRDefault="00CB218A" w:rsidP="00544D81">
            <w:pPr>
              <w:jc w:val="center"/>
              <w:rPr>
                <w:rFonts w:hAnsi="ＭＳ 明朝" w:hint="eastAsia"/>
                <w:sz w:val="18"/>
                <w:szCs w:val="18"/>
              </w:rPr>
            </w:pPr>
            <w:r w:rsidRPr="000A536F">
              <w:rPr>
                <w:rFonts w:hAnsi="ＭＳ 明朝" w:hint="eastAsia"/>
                <w:sz w:val="18"/>
                <w:szCs w:val="18"/>
              </w:rPr>
              <w:t>－</w:t>
            </w:r>
          </w:p>
        </w:tc>
      </w:tr>
      <w:tr w:rsidR="00CB218A" w:rsidRPr="000A536F" w14:paraId="0555DE86" w14:textId="77777777">
        <w:tblPrEx>
          <w:tblCellMar>
            <w:top w:w="0" w:type="dxa"/>
            <w:bottom w:w="0" w:type="dxa"/>
          </w:tblCellMar>
        </w:tblPrEx>
        <w:trPr>
          <w:cantSplit/>
          <w:jc w:val="center"/>
        </w:trPr>
        <w:tc>
          <w:tcPr>
            <w:tcW w:w="1129" w:type="dxa"/>
            <w:vMerge/>
            <w:shd w:val="clear" w:color="auto" w:fill="auto"/>
            <w:vAlign w:val="center"/>
          </w:tcPr>
          <w:p w14:paraId="4AF61D65" w14:textId="77777777" w:rsidR="00CB218A" w:rsidRPr="000A536F" w:rsidRDefault="00CB218A" w:rsidP="00911DAC">
            <w:pPr>
              <w:rPr>
                <w:rFonts w:hAnsi="ＭＳ 明朝" w:hint="eastAsia"/>
                <w:sz w:val="18"/>
                <w:szCs w:val="18"/>
              </w:rPr>
            </w:pPr>
          </w:p>
        </w:tc>
        <w:tc>
          <w:tcPr>
            <w:tcW w:w="5953" w:type="dxa"/>
          </w:tcPr>
          <w:p w14:paraId="5ED27C63" w14:textId="77777777" w:rsidR="00CB218A" w:rsidRPr="000A536F" w:rsidRDefault="00CB218A" w:rsidP="00537DA4">
            <w:pPr>
              <w:ind w:left="168" w:hangingChars="100" w:hanging="168"/>
              <w:rPr>
                <w:rFonts w:hAnsi="ＭＳ 明朝" w:hint="eastAsia"/>
                <w:sz w:val="18"/>
                <w:szCs w:val="18"/>
              </w:rPr>
            </w:pPr>
            <w:r w:rsidRPr="000A536F">
              <w:rPr>
                <w:rFonts w:hAnsi="ＭＳ 明朝" w:hint="eastAsia"/>
                <w:sz w:val="18"/>
                <w:szCs w:val="18"/>
              </w:rPr>
              <w:t>④</w:t>
            </w:r>
            <w:r w:rsidR="00EB6EAC" w:rsidRPr="00EB6EAC">
              <w:rPr>
                <w:rFonts w:hAnsi="ＭＳ 明朝" w:hint="eastAsia"/>
                <w:sz w:val="18"/>
                <w:szCs w:val="18"/>
              </w:rPr>
              <w:t>手動ガス圧接・自動ガス圧接・熱間押抜ガス圧接の場合</w:t>
            </w:r>
            <w:r w:rsidR="00EB6EAC">
              <w:rPr>
                <w:rFonts w:hAnsi="ＭＳ 明朝" w:hint="eastAsia"/>
                <w:sz w:val="18"/>
                <w:szCs w:val="18"/>
              </w:rPr>
              <w:t>、外観試験方法及び合否判定は、「鉄</w:t>
            </w:r>
            <w:r w:rsidR="00EB6EAC" w:rsidRPr="00EB6EAC">
              <w:rPr>
                <w:rFonts w:hAnsi="ＭＳ 明朝" w:hint="eastAsia"/>
                <w:sz w:val="18"/>
                <w:szCs w:val="18"/>
              </w:rPr>
              <w:t>筋継手工事標準仕様書　ガス圧接継手工事（2017</w:t>
            </w:r>
            <w:r w:rsidR="00EB6EAC">
              <w:rPr>
                <w:rFonts w:hAnsi="ＭＳ 明朝" w:hint="eastAsia"/>
                <w:sz w:val="18"/>
                <w:szCs w:val="18"/>
              </w:rPr>
              <w:t>）」</w:t>
            </w:r>
            <w:r w:rsidR="00146B84" w:rsidRPr="00146B84">
              <w:rPr>
                <w:rFonts w:hAnsi="ＭＳ 明朝" w:hint="eastAsia"/>
                <w:sz w:val="18"/>
                <w:szCs w:val="18"/>
              </w:rPr>
              <w:t>によること。</w:t>
            </w:r>
          </w:p>
        </w:tc>
        <w:tc>
          <w:tcPr>
            <w:tcW w:w="1134" w:type="dxa"/>
          </w:tcPr>
          <w:p w14:paraId="4BFAD3DB" w14:textId="77777777" w:rsidR="00CB218A" w:rsidRPr="000A536F" w:rsidRDefault="00CB218A" w:rsidP="00911DAC">
            <w:pPr>
              <w:rPr>
                <w:rFonts w:hAnsi="ＭＳ 明朝" w:hint="eastAsia"/>
                <w:sz w:val="18"/>
                <w:szCs w:val="18"/>
              </w:rPr>
            </w:pPr>
          </w:p>
        </w:tc>
        <w:tc>
          <w:tcPr>
            <w:tcW w:w="1126" w:type="dxa"/>
          </w:tcPr>
          <w:p w14:paraId="709E55FE" w14:textId="77777777" w:rsidR="00CB218A" w:rsidRPr="000A536F" w:rsidRDefault="00CB218A" w:rsidP="005501B9">
            <w:pPr>
              <w:spacing w:line="480" w:lineRule="auto"/>
              <w:jc w:val="center"/>
              <w:rPr>
                <w:rFonts w:hAnsi="ＭＳ 明朝" w:hint="eastAsia"/>
                <w:sz w:val="18"/>
                <w:szCs w:val="18"/>
              </w:rPr>
            </w:pPr>
          </w:p>
        </w:tc>
      </w:tr>
      <w:tr w:rsidR="008E4DFB" w:rsidRPr="000A536F" w14:paraId="065FAA5D" w14:textId="77777777">
        <w:tblPrEx>
          <w:tblCellMar>
            <w:top w:w="0" w:type="dxa"/>
            <w:bottom w:w="0" w:type="dxa"/>
          </w:tblCellMar>
        </w:tblPrEx>
        <w:trPr>
          <w:cantSplit/>
          <w:jc w:val="center"/>
        </w:trPr>
        <w:tc>
          <w:tcPr>
            <w:tcW w:w="1129" w:type="dxa"/>
            <w:vMerge/>
            <w:shd w:val="clear" w:color="auto" w:fill="auto"/>
            <w:vAlign w:val="center"/>
          </w:tcPr>
          <w:p w14:paraId="4A4667DC" w14:textId="77777777" w:rsidR="008E4DFB" w:rsidRPr="000A536F" w:rsidRDefault="008E4DFB" w:rsidP="00911DAC">
            <w:pPr>
              <w:rPr>
                <w:rFonts w:hAnsi="ＭＳ 明朝" w:hint="eastAsia"/>
                <w:sz w:val="18"/>
                <w:szCs w:val="18"/>
              </w:rPr>
            </w:pPr>
          </w:p>
        </w:tc>
        <w:tc>
          <w:tcPr>
            <w:tcW w:w="5953" w:type="dxa"/>
          </w:tcPr>
          <w:p w14:paraId="0A0B5112" w14:textId="77777777" w:rsidR="008E4DFB" w:rsidRPr="000A536F" w:rsidRDefault="00EB6EAC" w:rsidP="00537DA4">
            <w:pPr>
              <w:ind w:left="168" w:hangingChars="100" w:hanging="168"/>
              <w:rPr>
                <w:rFonts w:hAnsi="ＭＳ 明朝" w:hint="eastAsia"/>
                <w:sz w:val="18"/>
                <w:szCs w:val="18"/>
              </w:rPr>
            </w:pPr>
            <w:r>
              <w:rPr>
                <w:rFonts w:hAnsi="ＭＳ 明朝" w:hint="eastAsia"/>
                <w:sz w:val="18"/>
                <w:szCs w:val="18"/>
              </w:rPr>
              <w:t>⑤高分子天然ガス圧接の場合、外観試験方法及び合否判定</w:t>
            </w:r>
            <w:r w:rsidR="008E4DFB" w:rsidRPr="008E4DFB">
              <w:rPr>
                <w:rFonts w:hAnsi="ＭＳ 明朝" w:hint="eastAsia"/>
                <w:sz w:val="18"/>
                <w:szCs w:val="18"/>
              </w:rPr>
              <w:t>は、</w:t>
            </w:r>
            <w:r w:rsidRPr="00EB6EAC">
              <w:rPr>
                <w:rFonts w:hAnsi="ＭＳ 明朝" w:hint="eastAsia"/>
                <w:sz w:val="18"/>
                <w:szCs w:val="18"/>
              </w:rPr>
              <w:t>「鉄筋継手工事標準仕様書　高分子天然ガス圧接継手工事（2018年）」</w:t>
            </w:r>
            <w:r w:rsidR="008E4DFB" w:rsidRPr="008E4DFB">
              <w:rPr>
                <w:rFonts w:hAnsi="ＭＳ 明朝" w:hint="eastAsia"/>
                <w:sz w:val="18"/>
                <w:szCs w:val="18"/>
              </w:rPr>
              <w:t>によること。</w:t>
            </w:r>
          </w:p>
        </w:tc>
        <w:tc>
          <w:tcPr>
            <w:tcW w:w="1134" w:type="dxa"/>
          </w:tcPr>
          <w:p w14:paraId="6F31D376" w14:textId="77777777" w:rsidR="008E4DFB" w:rsidRPr="000A536F" w:rsidRDefault="008E4DFB" w:rsidP="00911DAC">
            <w:pPr>
              <w:rPr>
                <w:rFonts w:hAnsi="ＭＳ 明朝" w:hint="eastAsia"/>
                <w:sz w:val="18"/>
                <w:szCs w:val="18"/>
              </w:rPr>
            </w:pPr>
          </w:p>
        </w:tc>
        <w:tc>
          <w:tcPr>
            <w:tcW w:w="1126" w:type="dxa"/>
          </w:tcPr>
          <w:p w14:paraId="658A5159" w14:textId="77777777" w:rsidR="008E4DFB" w:rsidRPr="000A536F" w:rsidDel="00146B84" w:rsidRDefault="008E4DFB" w:rsidP="005501B9">
            <w:pPr>
              <w:spacing w:line="480" w:lineRule="auto"/>
              <w:jc w:val="center"/>
              <w:rPr>
                <w:rFonts w:hAnsi="ＭＳ 明朝" w:hint="eastAsia"/>
                <w:sz w:val="18"/>
                <w:szCs w:val="18"/>
              </w:rPr>
            </w:pPr>
          </w:p>
        </w:tc>
      </w:tr>
      <w:tr w:rsidR="00CB218A" w:rsidRPr="000A536F" w14:paraId="4182C646" w14:textId="77777777">
        <w:tblPrEx>
          <w:tblCellMar>
            <w:top w:w="0" w:type="dxa"/>
            <w:bottom w:w="0" w:type="dxa"/>
          </w:tblCellMar>
        </w:tblPrEx>
        <w:trPr>
          <w:cantSplit/>
          <w:jc w:val="center"/>
        </w:trPr>
        <w:tc>
          <w:tcPr>
            <w:tcW w:w="1129" w:type="dxa"/>
            <w:vMerge/>
            <w:shd w:val="clear" w:color="auto" w:fill="auto"/>
            <w:vAlign w:val="center"/>
          </w:tcPr>
          <w:p w14:paraId="1F175BE6" w14:textId="77777777" w:rsidR="00CB218A" w:rsidRPr="000A536F" w:rsidRDefault="00CB218A" w:rsidP="00911DAC">
            <w:pPr>
              <w:rPr>
                <w:rFonts w:hAnsi="ＭＳ 明朝" w:hint="eastAsia"/>
                <w:sz w:val="18"/>
                <w:szCs w:val="18"/>
              </w:rPr>
            </w:pPr>
          </w:p>
        </w:tc>
        <w:tc>
          <w:tcPr>
            <w:tcW w:w="5953" w:type="dxa"/>
          </w:tcPr>
          <w:p w14:paraId="5E2D3D2D" w14:textId="77777777" w:rsidR="00CB218A" w:rsidRPr="000A536F" w:rsidRDefault="008E4DFB" w:rsidP="00537DA4">
            <w:pPr>
              <w:ind w:left="168" w:hangingChars="100" w:hanging="168"/>
              <w:rPr>
                <w:rFonts w:hAnsi="ＭＳ 明朝" w:hint="eastAsia"/>
                <w:sz w:val="18"/>
                <w:szCs w:val="18"/>
              </w:rPr>
            </w:pPr>
            <w:r>
              <w:rPr>
                <w:rFonts w:hAnsi="ＭＳ 明朝" w:hint="eastAsia"/>
                <w:sz w:val="18"/>
                <w:szCs w:val="18"/>
              </w:rPr>
              <w:t>⑥</w:t>
            </w:r>
            <w:r w:rsidR="000625B9">
              <w:rPr>
                <w:rFonts w:hAnsi="ＭＳ 明朝" w:hint="eastAsia"/>
                <w:sz w:val="18"/>
                <w:szCs w:val="18"/>
              </w:rPr>
              <w:t>施工前試験の</w:t>
            </w:r>
            <w:r w:rsidR="00146B84" w:rsidRPr="00146B84">
              <w:rPr>
                <w:rFonts w:hAnsi="ＭＳ 明朝" w:hint="eastAsia"/>
                <w:sz w:val="18"/>
                <w:szCs w:val="18"/>
              </w:rPr>
              <w:t>引張試験方法及び曲げ試験方法、合否判定は、日本鉄筋継手協会規格JRJS 0009（Ａ級ガス圧接継手の試験方法及び判定基準）によること。</w:t>
            </w:r>
          </w:p>
        </w:tc>
        <w:tc>
          <w:tcPr>
            <w:tcW w:w="1134" w:type="dxa"/>
          </w:tcPr>
          <w:p w14:paraId="0890D126" w14:textId="77777777" w:rsidR="00CB218A" w:rsidRPr="000A536F" w:rsidRDefault="00CB218A" w:rsidP="00544D81">
            <w:pPr>
              <w:rPr>
                <w:rFonts w:hAnsi="ＭＳ 明朝" w:hint="eastAsia"/>
                <w:sz w:val="18"/>
                <w:szCs w:val="18"/>
              </w:rPr>
            </w:pPr>
          </w:p>
        </w:tc>
        <w:tc>
          <w:tcPr>
            <w:tcW w:w="1126" w:type="dxa"/>
            <w:vAlign w:val="center"/>
          </w:tcPr>
          <w:p w14:paraId="36B46490" w14:textId="77777777" w:rsidR="00CB218A" w:rsidRPr="000A536F" w:rsidRDefault="00CB218A" w:rsidP="00544D81">
            <w:pPr>
              <w:jc w:val="center"/>
              <w:rPr>
                <w:rFonts w:hAnsi="ＭＳ 明朝" w:hint="eastAsia"/>
                <w:sz w:val="18"/>
                <w:szCs w:val="18"/>
              </w:rPr>
            </w:pPr>
          </w:p>
        </w:tc>
      </w:tr>
      <w:tr w:rsidR="00CB218A" w:rsidRPr="000A536F" w14:paraId="7578B6F6" w14:textId="77777777">
        <w:tblPrEx>
          <w:tblCellMar>
            <w:top w:w="0" w:type="dxa"/>
            <w:bottom w:w="0" w:type="dxa"/>
          </w:tblCellMar>
        </w:tblPrEx>
        <w:trPr>
          <w:cantSplit/>
          <w:jc w:val="center"/>
        </w:trPr>
        <w:tc>
          <w:tcPr>
            <w:tcW w:w="1129" w:type="dxa"/>
            <w:vMerge/>
            <w:shd w:val="clear" w:color="auto" w:fill="auto"/>
            <w:vAlign w:val="center"/>
          </w:tcPr>
          <w:p w14:paraId="50FD3CBA" w14:textId="77777777" w:rsidR="00CB218A" w:rsidRPr="000A536F" w:rsidRDefault="00CB218A" w:rsidP="00911DAC">
            <w:pPr>
              <w:rPr>
                <w:rFonts w:hAnsi="ＭＳ 明朝" w:hint="eastAsia"/>
                <w:sz w:val="18"/>
                <w:szCs w:val="18"/>
              </w:rPr>
            </w:pPr>
          </w:p>
        </w:tc>
        <w:tc>
          <w:tcPr>
            <w:tcW w:w="5953" w:type="dxa"/>
          </w:tcPr>
          <w:p w14:paraId="1E0F887C" w14:textId="77777777" w:rsidR="00CB218A" w:rsidRPr="000A536F" w:rsidRDefault="008E4DFB" w:rsidP="00760542">
            <w:pPr>
              <w:ind w:left="168" w:hangingChars="100" w:hanging="168"/>
              <w:rPr>
                <w:rFonts w:hAnsi="ＭＳ 明朝" w:hint="eastAsia"/>
                <w:sz w:val="18"/>
                <w:szCs w:val="18"/>
              </w:rPr>
            </w:pPr>
            <w:r>
              <w:rPr>
                <w:rFonts w:hAnsi="ＭＳ 明朝" w:hint="eastAsia"/>
                <w:sz w:val="18"/>
                <w:szCs w:val="18"/>
              </w:rPr>
              <w:t>⑦</w:t>
            </w:r>
            <w:r w:rsidR="00CB218A" w:rsidRPr="000A536F">
              <w:rPr>
                <w:rFonts w:hAnsi="ＭＳ 明朝" w:hint="eastAsia"/>
                <w:sz w:val="18"/>
                <w:szCs w:val="18"/>
              </w:rPr>
              <w:t>施工前試験</w:t>
            </w:r>
            <w:r w:rsidR="00CB218A">
              <w:rPr>
                <w:rFonts w:hAnsi="ＭＳ 明朝" w:cs="MS UI Gothic" w:hint="eastAsia"/>
                <w:kern w:val="0"/>
                <w:sz w:val="18"/>
                <w:szCs w:val="18"/>
                <w:lang w:val="ja-JP"/>
              </w:rPr>
              <w:t>で不合格になった場合は、圧接条件などの不具合の原因を究明する。</w:t>
            </w:r>
            <w:r w:rsidR="00CB218A" w:rsidRPr="000A536F">
              <w:rPr>
                <w:rFonts w:hAnsi="ＭＳ 明朝" w:hint="eastAsia"/>
                <w:sz w:val="18"/>
                <w:szCs w:val="18"/>
              </w:rPr>
              <w:t>不合格者の再試験は、継手供試体</w:t>
            </w:r>
            <w:r w:rsidR="00050AA7">
              <w:rPr>
                <w:rFonts w:hAnsi="ＭＳ 明朝" w:hint="eastAsia"/>
                <w:sz w:val="18"/>
                <w:szCs w:val="18"/>
              </w:rPr>
              <w:t>３</w:t>
            </w:r>
            <w:r w:rsidR="00CB218A" w:rsidRPr="000A536F">
              <w:rPr>
                <w:rFonts w:hAnsi="ＭＳ 明朝" w:hint="eastAsia"/>
                <w:sz w:val="18"/>
                <w:szCs w:val="18"/>
              </w:rPr>
              <w:t>本とし、１回</w:t>
            </w:r>
            <w:r w:rsidR="00CB218A">
              <w:rPr>
                <w:rFonts w:hAnsi="ＭＳ 明朝" w:hint="eastAsia"/>
                <w:sz w:val="18"/>
                <w:szCs w:val="18"/>
              </w:rPr>
              <w:t>に限る。</w:t>
            </w:r>
          </w:p>
        </w:tc>
        <w:tc>
          <w:tcPr>
            <w:tcW w:w="1134" w:type="dxa"/>
          </w:tcPr>
          <w:p w14:paraId="54F3B983" w14:textId="77777777" w:rsidR="00CB218A" w:rsidRPr="000A536F" w:rsidRDefault="00CB218A" w:rsidP="00544D81">
            <w:pPr>
              <w:rPr>
                <w:rFonts w:hAnsi="ＭＳ 明朝" w:hint="eastAsia"/>
                <w:sz w:val="18"/>
                <w:szCs w:val="18"/>
              </w:rPr>
            </w:pPr>
          </w:p>
        </w:tc>
        <w:tc>
          <w:tcPr>
            <w:tcW w:w="1126" w:type="dxa"/>
            <w:vAlign w:val="center"/>
          </w:tcPr>
          <w:p w14:paraId="2520C6D6" w14:textId="77777777" w:rsidR="00CB218A" w:rsidRPr="000A536F" w:rsidRDefault="00CB218A" w:rsidP="00544D81">
            <w:pPr>
              <w:jc w:val="center"/>
              <w:rPr>
                <w:rFonts w:hAnsi="ＭＳ 明朝" w:hint="eastAsia"/>
                <w:sz w:val="18"/>
                <w:szCs w:val="18"/>
              </w:rPr>
            </w:pPr>
            <w:r w:rsidRPr="000A536F">
              <w:rPr>
                <w:rFonts w:hAnsi="ＭＳ 明朝" w:hint="eastAsia"/>
                <w:sz w:val="18"/>
                <w:szCs w:val="18"/>
              </w:rPr>
              <w:t>－</w:t>
            </w:r>
          </w:p>
        </w:tc>
      </w:tr>
      <w:tr w:rsidR="00CB218A" w:rsidRPr="000A536F" w14:paraId="6DC0112B" w14:textId="77777777">
        <w:tblPrEx>
          <w:tblCellMar>
            <w:top w:w="0" w:type="dxa"/>
            <w:bottom w:w="0" w:type="dxa"/>
          </w:tblCellMar>
        </w:tblPrEx>
        <w:trPr>
          <w:cantSplit/>
          <w:jc w:val="center"/>
        </w:trPr>
        <w:tc>
          <w:tcPr>
            <w:tcW w:w="1129" w:type="dxa"/>
            <w:vMerge/>
            <w:shd w:val="clear" w:color="auto" w:fill="auto"/>
            <w:vAlign w:val="center"/>
          </w:tcPr>
          <w:p w14:paraId="330FF68D" w14:textId="77777777" w:rsidR="00CB218A" w:rsidRPr="000A536F" w:rsidRDefault="00CB218A" w:rsidP="00911DAC">
            <w:pPr>
              <w:rPr>
                <w:rFonts w:hAnsi="ＭＳ 明朝" w:hint="eastAsia"/>
                <w:sz w:val="18"/>
                <w:szCs w:val="18"/>
              </w:rPr>
            </w:pPr>
          </w:p>
        </w:tc>
        <w:tc>
          <w:tcPr>
            <w:tcW w:w="5953" w:type="dxa"/>
          </w:tcPr>
          <w:p w14:paraId="06724A61" w14:textId="77777777" w:rsidR="00CB218A" w:rsidRPr="00537DA4" w:rsidRDefault="008E4DFB" w:rsidP="00E52B52">
            <w:pPr>
              <w:ind w:left="168" w:hangingChars="100" w:hanging="168"/>
              <w:rPr>
                <w:rFonts w:hAnsi="ＭＳ 明朝" w:hint="eastAsia"/>
                <w:sz w:val="18"/>
                <w:szCs w:val="18"/>
              </w:rPr>
            </w:pPr>
            <w:r>
              <w:rPr>
                <w:rFonts w:hAnsi="ＭＳ 明朝" w:cs="MS UI Gothic" w:hint="eastAsia"/>
                <w:kern w:val="0"/>
                <w:sz w:val="18"/>
                <w:szCs w:val="18"/>
              </w:rPr>
              <w:t>⑧</w:t>
            </w:r>
            <w:r w:rsidR="00CB218A" w:rsidRPr="00537DA4">
              <w:rPr>
                <w:rFonts w:hAnsi="ＭＳ 明朝" w:cs="MS UI Gothic" w:hint="eastAsia"/>
                <w:kern w:val="0"/>
                <w:sz w:val="18"/>
                <w:szCs w:val="18"/>
                <w:lang w:val="ja-JP"/>
              </w:rPr>
              <w:t>施工前試験の合否判定は、監理・責任技術者が行うこと。</w:t>
            </w:r>
          </w:p>
        </w:tc>
        <w:tc>
          <w:tcPr>
            <w:tcW w:w="1134" w:type="dxa"/>
          </w:tcPr>
          <w:p w14:paraId="699C25D4" w14:textId="77777777" w:rsidR="00CB218A" w:rsidRPr="000A536F" w:rsidRDefault="00CB218A" w:rsidP="00911DAC">
            <w:pPr>
              <w:rPr>
                <w:rFonts w:hAnsi="ＭＳ 明朝" w:hint="eastAsia"/>
                <w:sz w:val="18"/>
                <w:szCs w:val="18"/>
              </w:rPr>
            </w:pPr>
          </w:p>
        </w:tc>
        <w:tc>
          <w:tcPr>
            <w:tcW w:w="1126" w:type="dxa"/>
          </w:tcPr>
          <w:p w14:paraId="266437DE" w14:textId="77777777" w:rsidR="00CB218A" w:rsidRPr="000A536F" w:rsidRDefault="00CB218A" w:rsidP="00911DAC">
            <w:pPr>
              <w:rPr>
                <w:rFonts w:hAnsi="ＭＳ 明朝" w:hint="eastAsia"/>
                <w:sz w:val="18"/>
                <w:szCs w:val="18"/>
              </w:rPr>
            </w:pPr>
          </w:p>
        </w:tc>
      </w:tr>
      <w:tr w:rsidR="007E5361" w:rsidRPr="000A536F" w14:paraId="281FF127" w14:textId="77777777">
        <w:tblPrEx>
          <w:tblCellMar>
            <w:top w:w="0" w:type="dxa"/>
            <w:bottom w:w="0" w:type="dxa"/>
          </w:tblCellMar>
        </w:tblPrEx>
        <w:trPr>
          <w:cantSplit/>
          <w:jc w:val="center"/>
        </w:trPr>
        <w:tc>
          <w:tcPr>
            <w:tcW w:w="1129" w:type="dxa"/>
            <w:vMerge w:val="restart"/>
            <w:shd w:val="clear" w:color="auto" w:fill="auto"/>
            <w:vAlign w:val="center"/>
          </w:tcPr>
          <w:p w14:paraId="7C5F906F" w14:textId="77777777" w:rsidR="000A536F" w:rsidRPr="000A536F" w:rsidRDefault="000A536F" w:rsidP="000A536F">
            <w:pPr>
              <w:ind w:leftChars="-36" w:left="11" w:hangingChars="49" w:hanging="82"/>
              <w:rPr>
                <w:rFonts w:hAnsi="ＭＳ 明朝" w:hint="eastAsia"/>
                <w:sz w:val="18"/>
                <w:szCs w:val="18"/>
              </w:rPr>
            </w:pPr>
            <w:r w:rsidRPr="000A536F">
              <w:rPr>
                <w:rFonts w:hAnsi="ＭＳ 明朝" w:hint="eastAsia"/>
                <w:sz w:val="18"/>
                <w:szCs w:val="18"/>
              </w:rPr>
              <w:t>5．作業要領</w:t>
            </w:r>
          </w:p>
        </w:tc>
        <w:tc>
          <w:tcPr>
            <w:tcW w:w="5953" w:type="dxa"/>
          </w:tcPr>
          <w:p w14:paraId="7934EF3A" w14:textId="77777777" w:rsidR="000A536F" w:rsidRPr="000A536F" w:rsidRDefault="000A536F" w:rsidP="007E5361">
            <w:pPr>
              <w:ind w:left="168" w:hangingChars="100" w:hanging="168"/>
              <w:rPr>
                <w:rFonts w:hAnsi="ＭＳ 明朝" w:hint="eastAsia"/>
                <w:sz w:val="18"/>
                <w:szCs w:val="18"/>
              </w:rPr>
            </w:pPr>
            <w:r w:rsidRPr="000A536F">
              <w:rPr>
                <w:rFonts w:hAnsi="ＭＳ 明朝" w:hint="eastAsia"/>
                <w:sz w:val="18"/>
                <w:szCs w:val="18"/>
              </w:rPr>
              <w:t>①組立鉄筋のように、軸方向移動の拘束が強い鉄筋を圧接する場合は、施工前に拘束力を解除する方法について、監理・責任技術者と協議すること。</w:t>
            </w:r>
            <w:r w:rsidR="00FA77CC">
              <w:rPr>
                <w:rFonts w:hAnsi="ＭＳ 明朝" w:hint="eastAsia"/>
                <w:sz w:val="18"/>
              </w:rPr>
              <w:t>（参考図書：（公社）日本鉄筋継手協会「先組</w:t>
            </w:r>
            <w:r w:rsidR="00146B84">
              <w:rPr>
                <w:rFonts w:hAnsi="ＭＳ 明朝" w:hint="eastAsia"/>
                <w:sz w:val="18"/>
              </w:rPr>
              <w:t>み</w:t>
            </w:r>
            <w:r w:rsidR="00FA77CC">
              <w:rPr>
                <w:rFonts w:hAnsi="ＭＳ 明朝" w:hint="eastAsia"/>
                <w:sz w:val="18"/>
              </w:rPr>
              <w:t>鉄筋工法における継手の品質確保に関する調査研究」2011年</w:t>
            </w:r>
            <w:r w:rsidR="008E4DFB">
              <w:rPr>
                <w:rFonts w:hAnsi="ＭＳ 明朝" w:hint="eastAsia"/>
                <w:sz w:val="18"/>
              </w:rPr>
              <w:t>５</w:t>
            </w:r>
            <w:r w:rsidR="00FA77CC">
              <w:rPr>
                <w:rFonts w:hAnsi="ＭＳ 明朝" w:hint="eastAsia"/>
                <w:sz w:val="18"/>
              </w:rPr>
              <w:t>月</w:t>
            </w:r>
            <w:r w:rsidR="007E5361">
              <w:rPr>
                <w:rFonts w:hAnsi="ＭＳ 明朝" w:hint="eastAsia"/>
                <w:sz w:val="18"/>
              </w:rPr>
              <w:t>『先組</w:t>
            </w:r>
            <w:r w:rsidR="00146B84">
              <w:rPr>
                <w:rFonts w:hAnsi="ＭＳ 明朝" w:hint="eastAsia"/>
                <w:sz w:val="18"/>
              </w:rPr>
              <w:t>み</w:t>
            </w:r>
            <w:r w:rsidR="007E5361">
              <w:rPr>
                <w:rFonts w:hAnsi="ＭＳ 明朝" w:hint="eastAsia"/>
                <w:sz w:val="18"/>
              </w:rPr>
              <w:t>鉄筋工法におけるガス圧接継手の手引き』</w:t>
            </w:r>
            <w:r w:rsidR="00FA77CC">
              <w:rPr>
                <w:rFonts w:hAnsi="ＭＳ 明朝" w:hint="eastAsia"/>
                <w:sz w:val="18"/>
              </w:rPr>
              <w:t>）</w:t>
            </w:r>
          </w:p>
        </w:tc>
        <w:tc>
          <w:tcPr>
            <w:tcW w:w="1134" w:type="dxa"/>
          </w:tcPr>
          <w:p w14:paraId="7ECA7C7A" w14:textId="77777777" w:rsidR="000A536F" w:rsidRPr="000A536F" w:rsidRDefault="000A536F" w:rsidP="00911DAC">
            <w:pPr>
              <w:rPr>
                <w:rFonts w:hAnsi="ＭＳ 明朝" w:hint="eastAsia"/>
                <w:sz w:val="18"/>
                <w:szCs w:val="18"/>
              </w:rPr>
            </w:pPr>
          </w:p>
        </w:tc>
        <w:tc>
          <w:tcPr>
            <w:tcW w:w="1126" w:type="dxa"/>
          </w:tcPr>
          <w:p w14:paraId="391650A1" w14:textId="77777777" w:rsidR="000A536F" w:rsidRPr="000A536F" w:rsidRDefault="000A536F" w:rsidP="00911DAC">
            <w:pPr>
              <w:rPr>
                <w:rFonts w:hAnsi="ＭＳ 明朝" w:hint="eastAsia"/>
                <w:sz w:val="18"/>
                <w:szCs w:val="18"/>
              </w:rPr>
            </w:pPr>
          </w:p>
        </w:tc>
      </w:tr>
      <w:tr w:rsidR="007E5361" w:rsidRPr="000A536F" w14:paraId="4BC1CE19" w14:textId="77777777">
        <w:tblPrEx>
          <w:tblCellMar>
            <w:top w:w="0" w:type="dxa"/>
            <w:bottom w:w="0" w:type="dxa"/>
          </w:tblCellMar>
        </w:tblPrEx>
        <w:trPr>
          <w:cantSplit/>
          <w:jc w:val="center"/>
        </w:trPr>
        <w:tc>
          <w:tcPr>
            <w:tcW w:w="1129" w:type="dxa"/>
            <w:vMerge/>
            <w:shd w:val="clear" w:color="auto" w:fill="auto"/>
            <w:vAlign w:val="center"/>
          </w:tcPr>
          <w:p w14:paraId="6C7335A3" w14:textId="77777777" w:rsidR="000A536F" w:rsidRPr="000A536F" w:rsidRDefault="000A536F" w:rsidP="00911DAC">
            <w:pPr>
              <w:rPr>
                <w:rFonts w:hAnsi="ＭＳ 明朝" w:hint="eastAsia"/>
                <w:sz w:val="18"/>
                <w:szCs w:val="18"/>
              </w:rPr>
            </w:pPr>
          </w:p>
        </w:tc>
        <w:tc>
          <w:tcPr>
            <w:tcW w:w="5953" w:type="dxa"/>
          </w:tcPr>
          <w:p w14:paraId="1ADDB191" w14:textId="77777777" w:rsidR="000A536F" w:rsidRPr="000A536F" w:rsidRDefault="000A536F" w:rsidP="006A06B8">
            <w:pPr>
              <w:ind w:left="168" w:hangingChars="100" w:hanging="168"/>
              <w:rPr>
                <w:rFonts w:hAnsi="ＭＳ 明朝" w:hint="eastAsia"/>
                <w:sz w:val="18"/>
                <w:szCs w:val="18"/>
              </w:rPr>
            </w:pPr>
            <w:r w:rsidRPr="000A536F">
              <w:rPr>
                <w:rFonts w:hAnsi="ＭＳ 明朝" w:hint="eastAsia"/>
                <w:sz w:val="18"/>
                <w:szCs w:val="18"/>
              </w:rPr>
              <w:t>②Ａ級継手圧接技量資格者は、圧接作業直前に圧接両端面が直角でかつ平滑であることを確認すること。</w:t>
            </w:r>
          </w:p>
        </w:tc>
        <w:tc>
          <w:tcPr>
            <w:tcW w:w="1134" w:type="dxa"/>
          </w:tcPr>
          <w:p w14:paraId="45F1CB30" w14:textId="77777777" w:rsidR="000A536F" w:rsidRPr="000A536F" w:rsidRDefault="000A536F" w:rsidP="00911DAC">
            <w:pPr>
              <w:rPr>
                <w:rFonts w:hAnsi="ＭＳ 明朝" w:hint="eastAsia"/>
                <w:sz w:val="18"/>
                <w:szCs w:val="18"/>
              </w:rPr>
            </w:pPr>
          </w:p>
        </w:tc>
        <w:tc>
          <w:tcPr>
            <w:tcW w:w="1126" w:type="dxa"/>
          </w:tcPr>
          <w:p w14:paraId="680CBD29" w14:textId="77777777" w:rsidR="000A536F" w:rsidRPr="000A536F" w:rsidRDefault="000A536F" w:rsidP="00911DAC">
            <w:pPr>
              <w:rPr>
                <w:rFonts w:hAnsi="ＭＳ 明朝" w:hint="eastAsia"/>
                <w:sz w:val="18"/>
                <w:szCs w:val="18"/>
              </w:rPr>
            </w:pPr>
          </w:p>
        </w:tc>
      </w:tr>
      <w:tr w:rsidR="007E5361" w:rsidRPr="000A536F" w14:paraId="41201E26" w14:textId="77777777">
        <w:tblPrEx>
          <w:tblCellMar>
            <w:top w:w="0" w:type="dxa"/>
            <w:bottom w:w="0" w:type="dxa"/>
          </w:tblCellMar>
        </w:tblPrEx>
        <w:trPr>
          <w:cantSplit/>
          <w:jc w:val="center"/>
        </w:trPr>
        <w:tc>
          <w:tcPr>
            <w:tcW w:w="1129" w:type="dxa"/>
            <w:vMerge/>
            <w:shd w:val="clear" w:color="auto" w:fill="auto"/>
            <w:vAlign w:val="center"/>
          </w:tcPr>
          <w:p w14:paraId="650C66C0" w14:textId="77777777" w:rsidR="000A536F" w:rsidRPr="000A536F" w:rsidRDefault="000A536F" w:rsidP="00911DAC">
            <w:pPr>
              <w:rPr>
                <w:rFonts w:hAnsi="ＭＳ 明朝" w:hint="eastAsia"/>
                <w:sz w:val="18"/>
                <w:szCs w:val="18"/>
              </w:rPr>
            </w:pPr>
          </w:p>
        </w:tc>
        <w:tc>
          <w:tcPr>
            <w:tcW w:w="5953" w:type="dxa"/>
          </w:tcPr>
          <w:p w14:paraId="27CED381" w14:textId="77777777" w:rsidR="000A536F" w:rsidRPr="000A536F" w:rsidRDefault="000A536F" w:rsidP="00537DA4">
            <w:pPr>
              <w:ind w:left="168" w:hangingChars="100" w:hanging="168"/>
              <w:rPr>
                <w:rFonts w:hAnsi="ＭＳ 明朝" w:hint="eastAsia"/>
                <w:sz w:val="18"/>
                <w:szCs w:val="18"/>
              </w:rPr>
            </w:pPr>
            <w:r w:rsidRPr="000A536F">
              <w:rPr>
                <w:rFonts w:hAnsi="ＭＳ 明朝" w:hint="eastAsia"/>
                <w:sz w:val="18"/>
                <w:szCs w:val="18"/>
              </w:rPr>
              <w:t>③圧接端面の処理は、両側の鉄筋とも鉄筋冷間直角切断機を使用して切断する。</w:t>
            </w:r>
            <w:r w:rsidR="00AE2416">
              <w:rPr>
                <w:rFonts w:hAnsi="ＭＳ 明朝" w:hint="eastAsia"/>
                <w:sz w:val="18"/>
                <w:szCs w:val="18"/>
              </w:rPr>
              <w:t>ただし、</w:t>
            </w:r>
            <w:r w:rsidRPr="000A536F">
              <w:rPr>
                <w:rFonts w:hAnsi="ＭＳ 明朝" w:hint="eastAsia"/>
                <w:sz w:val="18"/>
                <w:szCs w:val="18"/>
              </w:rPr>
              <w:t>鉄筋がすでに直角に切断され</w:t>
            </w:r>
            <w:r w:rsidR="0095102D">
              <w:rPr>
                <w:rFonts w:hAnsi="ＭＳ 明朝" w:hint="eastAsia"/>
                <w:sz w:val="18"/>
                <w:szCs w:val="18"/>
              </w:rPr>
              <w:t>、</w:t>
            </w:r>
            <w:r w:rsidR="00AE2416">
              <w:rPr>
                <w:rFonts w:hAnsi="ＭＳ 明朝" w:hint="eastAsia"/>
                <w:sz w:val="18"/>
                <w:szCs w:val="18"/>
              </w:rPr>
              <w:t>端面の汚損等を取り除く場合</w:t>
            </w:r>
            <w:r w:rsidR="0095102D">
              <w:rPr>
                <w:rFonts w:hAnsi="ＭＳ 明朝" w:hint="eastAsia"/>
                <w:sz w:val="18"/>
                <w:szCs w:val="18"/>
              </w:rPr>
              <w:t>は</w:t>
            </w:r>
            <w:r w:rsidR="00AE2416">
              <w:rPr>
                <w:rFonts w:hAnsi="ＭＳ 明朝" w:hint="eastAsia"/>
                <w:sz w:val="18"/>
                <w:szCs w:val="18"/>
              </w:rPr>
              <w:t>、</w:t>
            </w:r>
            <w:r w:rsidRPr="000A536F">
              <w:rPr>
                <w:rFonts w:hAnsi="ＭＳ 明朝" w:hint="eastAsia"/>
                <w:sz w:val="18"/>
                <w:szCs w:val="18"/>
              </w:rPr>
              <w:t>ディスクグラインダー</w:t>
            </w:r>
            <w:r w:rsidR="00AE2416">
              <w:rPr>
                <w:rFonts w:hAnsi="ＭＳ 明朝" w:hint="eastAsia"/>
                <w:sz w:val="18"/>
                <w:szCs w:val="18"/>
              </w:rPr>
              <w:t>で端面を研削する</w:t>
            </w:r>
            <w:r w:rsidRPr="000A536F">
              <w:rPr>
                <w:rFonts w:hAnsi="ＭＳ 明朝" w:hint="eastAsia"/>
                <w:sz w:val="18"/>
                <w:szCs w:val="18"/>
              </w:rPr>
              <w:t>。</w:t>
            </w:r>
          </w:p>
        </w:tc>
        <w:tc>
          <w:tcPr>
            <w:tcW w:w="1134" w:type="dxa"/>
          </w:tcPr>
          <w:p w14:paraId="4494CA17" w14:textId="77777777" w:rsidR="000A536F" w:rsidRPr="000A536F" w:rsidRDefault="000A536F" w:rsidP="00911DAC">
            <w:pPr>
              <w:rPr>
                <w:rFonts w:hAnsi="ＭＳ 明朝" w:hint="eastAsia"/>
                <w:sz w:val="18"/>
                <w:szCs w:val="18"/>
              </w:rPr>
            </w:pPr>
          </w:p>
        </w:tc>
        <w:tc>
          <w:tcPr>
            <w:tcW w:w="1126" w:type="dxa"/>
          </w:tcPr>
          <w:p w14:paraId="1B19A01C" w14:textId="77777777" w:rsidR="000A536F" w:rsidRPr="000A536F" w:rsidRDefault="000A536F" w:rsidP="00911DAC">
            <w:pPr>
              <w:rPr>
                <w:rFonts w:hAnsi="ＭＳ 明朝" w:hint="eastAsia"/>
                <w:sz w:val="18"/>
                <w:szCs w:val="18"/>
              </w:rPr>
            </w:pPr>
          </w:p>
        </w:tc>
      </w:tr>
      <w:tr w:rsidR="007E5361" w:rsidRPr="000A536F" w14:paraId="239D6DF7" w14:textId="77777777">
        <w:tblPrEx>
          <w:tblCellMar>
            <w:top w:w="0" w:type="dxa"/>
            <w:bottom w:w="0" w:type="dxa"/>
          </w:tblCellMar>
        </w:tblPrEx>
        <w:trPr>
          <w:cantSplit/>
          <w:jc w:val="center"/>
        </w:trPr>
        <w:tc>
          <w:tcPr>
            <w:tcW w:w="1129" w:type="dxa"/>
            <w:vMerge/>
            <w:shd w:val="clear" w:color="auto" w:fill="auto"/>
            <w:vAlign w:val="center"/>
          </w:tcPr>
          <w:p w14:paraId="083178B1" w14:textId="77777777" w:rsidR="000A536F" w:rsidRPr="000A536F" w:rsidRDefault="000A536F" w:rsidP="00911DAC">
            <w:pPr>
              <w:rPr>
                <w:rFonts w:hAnsi="ＭＳ 明朝" w:hint="eastAsia"/>
                <w:sz w:val="18"/>
                <w:szCs w:val="18"/>
              </w:rPr>
            </w:pPr>
          </w:p>
        </w:tc>
        <w:tc>
          <w:tcPr>
            <w:tcW w:w="5953" w:type="dxa"/>
          </w:tcPr>
          <w:p w14:paraId="6CEFCC74" w14:textId="77777777" w:rsidR="000A536F" w:rsidRPr="000A536F" w:rsidRDefault="000A536F" w:rsidP="00FA77CC">
            <w:pPr>
              <w:ind w:left="168" w:hangingChars="100" w:hanging="168"/>
              <w:rPr>
                <w:rFonts w:hAnsi="ＭＳ 明朝" w:hint="eastAsia"/>
                <w:sz w:val="18"/>
                <w:szCs w:val="18"/>
              </w:rPr>
            </w:pPr>
            <w:r w:rsidRPr="000A536F">
              <w:rPr>
                <w:rFonts w:hAnsi="ＭＳ 明朝" w:hint="eastAsia"/>
                <w:sz w:val="18"/>
                <w:szCs w:val="18"/>
              </w:rPr>
              <w:t>④</w:t>
            </w:r>
            <w:r w:rsidR="00FA77CC">
              <w:rPr>
                <w:rFonts w:hAnsi="ＭＳ 明朝" w:hint="eastAsia"/>
                <w:sz w:val="18"/>
                <w:szCs w:val="18"/>
              </w:rPr>
              <w:t>鉄筋を圧接器に固定する締め付けボルトは、先端形状がスパイク型などの締め付けボルト傷による破断が生じにくいものを使用する。</w:t>
            </w:r>
          </w:p>
        </w:tc>
        <w:tc>
          <w:tcPr>
            <w:tcW w:w="1134" w:type="dxa"/>
          </w:tcPr>
          <w:p w14:paraId="46837A26" w14:textId="77777777" w:rsidR="000A536F" w:rsidRPr="000A536F" w:rsidRDefault="000A536F" w:rsidP="00911DAC">
            <w:pPr>
              <w:rPr>
                <w:rFonts w:hAnsi="ＭＳ 明朝" w:hint="eastAsia"/>
                <w:sz w:val="18"/>
                <w:szCs w:val="18"/>
              </w:rPr>
            </w:pPr>
          </w:p>
        </w:tc>
        <w:tc>
          <w:tcPr>
            <w:tcW w:w="1126" w:type="dxa"/>
          </w:tcPr>
          <w:p w14:paraId="3CF1CEF5" w14:textId="77777777" w:rsidR="000A536F" w:rsidRPr="000A536F" w:rsidRDefault="000A536F" w:rsidP="00911DAC">
            <w:pPr>
              <w:rPr>
                <w:rFonts w:hAnsi="ＭＳ 明朝" w:hint="eastAsia"/>
                <w:sz w:val="18"/>
                <w:szCs w:val="18"/>
              </w:rPr>
            </w:pPr>
          </w:p>
        </w:tc>
      </w:tr>
      <w:tr w:rsidR="007E5361" w:rsidRPr="000A536F" w14:paraId="0A5D9F17" w14:textId="77777777">
        <w:tblPrEx>
          <w:tblCellMar>
            <w:top w:w="0" w:type="dxa"/>
            <w:bottom w:w="0" w:type="dxa"/>
          </w:tblCellMar>
        </w:tblPrEx>
        <w:trPr>
          <w:cantSplit/>
          <w:jc w:val="center"/>
        </w:trPr>
        <w:tc>
          <w:tcPr>
            <w:tcW w:w="1129" w:type="dxa"/>
            <w:vMerge/>
            <w:shd w:val="clear" w:color="auto" w:fill="auto"/>
            <w:vAlign w:val="center"/>
          </w:tcPr>
          <w:p w14:paraId="699051DA" w14:textId="77777777" w:rsidR="000A536F" w:rsidRPr="000A536F" w:rsidRDefault="000A536F" w:rsidP="00911DAC">
            <w:pPr>
              <w:rPr>
                <w:rFonts w:hAnsi="ＭＳ 明朝" w:hint="eastAsia"/>
                <w:sz w:val="18"/>
                <w:szCs w:val="18"/>
              </w:rPr>
            </w:pPr>
          </w:p>
        </w:tc>
        <w:tc>
          <w:tcPr>
            <w:tcW w:w="5953" w:type="dxa"/>
          </w:tcPr>
          <w:p w14:paraId="60A11014" w14:textId="77777777" w:rsidR="000A536F" w:rsidRPr="000A536F" w:rsidRDefault="000A536F" w:rsidP="00911DAC">
            <w:pPr>
              <w:rPr>
                <w:rFonts w:hAnsi="ＭＳ 明朝" w:hint="eastAsia"/>
                <w:sz w:val="18"/>
                <w:szCs w:val="18"/>
              </w:rPr>
            </w:pPr>
            <w:r w:rsidRPr="000A536F">
              <w:rPr>
                <w:rFonts w:hAnsi="ＭＳ 明朝" w:hint="eastAsia"/>
                <w:sz w:val="18"/>
                <w:szCs w:val="18"/>
              </w:rPr>
              <w:t>⑤バーナーを鉄筋軸に対して直角にすること。</w:t>
            </w:r>
          </w:p>
        </w:tc>
        <w:tc>
          <w:tcPr>
            <w:tcW w:w="1134" w:type="dxa"/>
          </w:tcPr>
          <w:p w14:paraId="1DF2C116" w14:textId="77777777" w:rsidR="000A536F" w:rsidRPr="000A536F" w:rsidRDefault="000A536F" w:rsidP="00911DAC">
            <w:pPr>
              <w:rPr>
                <w:rFonts w:hAnsi="ＭＳ 明朝" w:hint="eastAsia"/>
                <w:sz w:val="18"/>
                <w:szCs w:val="18"/>
              </w:rPr>
            </w:pPr>
          </w:p>
        </w:tc>
        <w:tc>
          <w:tcPr>
            <w:tcW w:w="1126" w:type="dxa"/>
          </w:tcPr>
          <w:p w14:paraId="04E6191A" w14:textId="77777777" w:rsidR="000A536F" w:rsidRPr="000A536F" w:rsidRDefault="000A536F" w:rsidP="00911DAC">
            <w:pPr>
              <w:rPr>
                <w:rFonts w:hAnsi="ＭＳ 明朝" w:hint="eastAsia"/>
                <w:sz w:val="18"/>
                <w:szCs w:val="18"/>
              </w:rPr>
            </w:pPr>
          </w:p>
        </w:tc>
      </w:tr>
      <w:tr w:rsidR="007E5361" w:rsidRPr="000A536F" w14:paraId="5E2B7A66" w14:textId="77777777">
        <w:tblPrEx>
          <w:tblCellMar>
            <w:top w:w="0" w:type="dxa"/>
            <w:bottom w:w="0" w:type="dxa"/>
          </w:tblCellMar>
        </w:tblPrEx>
        <w:trPr>
          <w:cantSplit/>
          <w:trHeight w:val="596"/>
          <w:jc w:val="center"/>
        </w:trPr>
        <w:tc>
          <w:tcPr>
            <w:tcW w:w="1129" w:type="dxa"/>
            <w:vMerge/>
            <w:shd w:val="clear" w:color="auto" w:fill="auto"/>
            <w:vAlign w:val="center"/>
          </w:tcPr>
          <w:p w14:paraId="44ACE203" w14:textId="77777777" w:rsidR="000A536F" w:rsidRPr="000A536F" w:rsidRDefault="000A536F" w:rsidP="00911DAC">
            <w:pPr>
              <w:rPr>
                <w:rFonts w:hAnsi="ＭＳ 明朝" w:hint="eastAsia"/>
                <w:sz w:val="18"/>
                <w:szCs w:val="18"/>
              </w:rPr>
            </w:pPr>
          </w:p>
        </w:tc>
        <w:tc>
          <w:tcPr>
            <w:tcW w:w="5953" w:type="dxa"/>
            <w:tcBorders>
              <w:bottom w:val="single" w:sz="4" w:space="0" w:color="auto"/>
            </w:tcBorders>
          </w:tcPr>
          <w:p w14:paraId="376770D2" w14:textId="77777777" w:rsidR="00B902C0" w:rsidRDefault="000A536F" w:rsidP="00B902C0">
            <w:pPr>
              <w:rPr>
                <w:rFonts w:hAnsi="ＭＳ 明朝"/>
                <w:sz w:val="18"/>
              </w:rPr>
            </w:pPr>
            <w:r w:rsidRPr="000A536F">
              <w:rPr>
                <w:rFonts w:hAnsi="ＭＳ 明朝" w:hint="eastAsia"/>
                <w:sz w:val="18"/>
                <w:szCs w:val="18"/>
              </w:rPr>
              <w:t>⑥</w:t>
            </w:r>
            <w:r w:rsidR="00B902C0">
              <w:rPr>
                <w:rFonts w:hAnsi="ＭＳ 明朝" w:hint="eastAsia"/>
                <w:sz w:val="18"/>
              </w:rPr>
              <w:t>異径鉄筋を圧接する場合、使用するバーナーに応じた記述があること。</w:t>
            </w:r>
          </w:p>
          <w:p w14:paraId="165FF911" w14:textId="77777777" w:rsidR="00B902C0" w:rsidRDefault="00B902C0" w:rsidP="00B902C0">
            <w:pPr>
              <w:ind w:left="168" w:hangingChars="100" w:hanging="168"/>
              <w:rPr>
                <w:rFonts w:hAnsi="ＭＳ 明朝"/>
                <w:sz w:val="18"/>
                <w:szCs w:val="18"/>
              </w:rPr>
            </w:pPr>
            <w:r>
              <w:rPr>
                <w:rFonts w:hAnsi="ＭＳ 明朝" w:hint="eastAsia"/>
                <w:sz w:val="18"/>
              </w:rPr>
              <w:t>（リングバーナーの場合（例））</w:t>
            </w:r>
          </w:p>
          <w:p w14:paraId="7AE2AD4E" w14:textId="77777777" w:rsidR="000A536F" w:rsidRDefault="000A536F" w:rsidP="00760542">
            <w:pPr>
              <w:ind w:leftChars="100" w:left="198"/>
              <w:rPr>
                <w:rFonts w:hAnsi="ＭＳ 明朝" w:hint="eastAsia"/>
                <w:sz w:val="18"/>
                <w:szCs w:val="18"/>
              </w:rPr>
            </w:pPr>
            <w:r w:rsidRPr="000A536F">
              <w:rPr>
                <w:rFonts w:hAnsi="ＭＳ 明朝" w:hint="eastAsia"/>
                <w:sz w:val="18"/>
                <w:szCs w:val="18"/>
              </w:rPr>
              <w:t>異径鉄筋を圧接する場合</w:t>
            </w:r>
            <w:r w:rsidR="00FA77CC">
              <w:rPr>
                <w:rFonts w:hAnsi="ＭＳ 明朝" w:hint="eastAsia"/>
                <w:sz w:val="18"/>
                <w:szCs w:val="18"/>
              </w:rPr>
              <w:t>は</w:t>
            </w:r>
            <w:r w:rsidR="009958F2">
              <w:rPr>
                <w:rFonts w:hAnsi="ＭＳ 明朝" w:hint="eastAsia"/>
                <w:sz w:val="18"/>
                <w:szCs w:val="18"/>
              </w:rPr>
              <w:t>、</w:t>
            </w:r>
            <w:r w:rsidR="00FA77CC">
              <w:rPr>
                <w:rFonts w:hAnsi="ＭＳ 明朝" w:hint="eastAsia"/>
                <w:sz w:val="18"/>
                <w:szCs w:val="18"/>
              </w:rPr>
              <w:t>以下による。</w:t>
            </w:r>
          </w:p>
          <w:p w14:paraId="651F8903" w14:textId="77777777" w:rsidR="00FA77CC" w:rsidRDefault="00FA77CC" w:rsidP="00FA77CC">
            <w:pPr>
              <w:ind w:left="168" w:hangingChars="100" w:hanging="168"/>
              <w:rPr>
                <w:rFonts w:hAnsi="ＭＳ 明朝" w:hint="eastAsia"/>
                <w:sz w:val="18"/>
                <w:szCs w:val="18"/>
              </w:rPr>
            </w:pPr>
            <w:r>
              <w:rPr>
                <w:rFonts w:hAnsi="ＭＳ 明朝" w:hint="eastAsia"/>
                <w:sz w:val="18"/>
                <w:szCs w:val="18"/>
              </w:rPr>
              <w:t xml:space="preserve">　</w:t>
            </w:r>
            <w:r w:rsidR="00B902C0">
              <w:rPr>
                <w:rFonts w:hAnsi="ＭＳ 明朝" w:hint="eastAsia"/>
                <w:sz w:val="18"/>
                <w:szCs w:val="18"/>
              </w:rPr>
              <w:t xml:space="preserve">　</w:t>
            </w:r>
            <w:r>
              <w:rPr>
                <w:rFonts w:hAnsi="ＭＳ 明朝" w:hint="eastAsia"/>
                <w:sz w:val="18"/>
                <w:szCs w:val="18"/>
              </w:rPr>
              <w:t>・</w:t>
            </w:r>
            <w:r w:rsidRPr="009C086E">
              <w:rPr>
                <w:rFonts w:hAnsi="ＭＳ 明朝" w:hint="eastAsia"/>
                <w:sz w:val="18"/>
                <w:szCs w:val="18"/>
              </w:rPr>
              <w:t>使用バーナーは、太径側の鉄筋径に適合したバーナーを使用すること。</w:t>
            </w:r>
          </w:p>
          <w:p w14:paraId="05D825B7" w14:textId="77777777" w:rsidR="00FA77CC" w:rsidRDefault="00FA77CC" w:rsidP="00FA77CC">
            <w:pPr>
              <w:ind w:left="168" w:hangingChars="100" w:hanging="168"/>
              <w:rPr>
                <w:rFonts w:hAnsi="ＭＳ 明朝" w:hint="eastAsia"/>
                <w:sz w:val="18"/>
                <w:szCs w:val="18"/>
              </w:rPr>
            </w:pPr>
            <w:r>
              <w:rPr>
                <w:rFonts w:hAnsi="ＭＳ 明朝" w:hint="eastAsia"/>
                <w:sz w:val="18"/>
                <w:szCs w:val="18"/>
              </w:rPr>
              <w:t xml:space="preserve">  </w:t>
            </w:r>
            <w:r w:rsidR="00B902C0">
              <w:rPr>
                <w:rFonts w:hAnsi="ＭＳ 明朝" w:hint="eastAsia"/>
                <w:sz w:val="18"/>
                <w:szCs w:val="18"/>
              </w:rPr>
              <w:t xml:space="preserve">　</w:t>
            </w:r>
            <w:r>
              <w:rPr>
                <w:rFonts w:hAnsi="ＭＳ 明朝" w:hint="eastAsia"/>
                <w:sz w:val="18"/>
                <w:szCs w:val="18"/>
              </w:rPr>
              <w:t>・</w:t>
            </w:r>
            <w:r w:rsidRPr="009C086E">
              <w:rPr>
                <w:rFonts w:hAnsi="ＭＳ 明朝" w:hint="eastAsia"/>
                <w:sz w:val="18"/>
                <w:szCs w:val="18"/>
              </w:rPr>
              <w:t>加圧力は、太径側の鉄筋径に適合した加圧力を設定すること。</w:t>
            </w:r>
          </w:p>
          <w:p w14:paraId="502B86FD" w14:textId="77777777" w:rsidR="00FA77CC" w:rsidRDefault="00FA77CC" w:rsidP="00760542">
            <w:pPr>
              <w:ind w:left="503" w:hangingChars="300" w:hanging="503"/>
              <w:rPr>
                <w:rFonts w:hAnsi="ＭＳ 明朝" w:hint="eastAsia"/>
                <w:sz w:val="18"/>
                <w:szCs w:val="18"/>
              </w:rPr>
            </w:pPr>
            <w:r>
              <w:rPr>
                <w:rFonts w:hAnsi="ＭＳ 明朝" w:hint="eastAsia"/>
                <w:sz w:val="18"/>
                <w:szCs w:val="18"/>
              </w:rPr>
              <w:t xml:space="preserve">　</w:t>
            </w:r>
            <w:r w:rsidR="00B902C0">
              <w:rPr>
                <w:rFonts w:hAnsi="ＭＳ 明朝" w:hint="eastAsia"/>
                <w:sz w:val="18"/>
                <w:szCs w:val="18"/>
              </w:rPr>
              <w:t xml:space="preserve">　</w:t>
            </w:r>
            <w:r>
              <w:rPr>
                <w:rFonts w:hAnsi="ＭＳ 明朝" w:hint="eastAsia"/>
                <w:sz w:val="18"/>
                <w:szCs w:val="18"/>
              </w:rPr>
              <w:t>・</w:t>
            </w:r>
            <w:r w:rsidRPr="009C086E">
              <w:rPr>
                <w:rFonts w:hAnsi="ＭＳ 明朝" w:hint="eastAsia"/>
                <w:sz w:val="18"/>
                <w:szCs w:val="18"/>
              </w:rPr>
              <w:t>加熱幅は、細径側の加熱幅を太径側より大きくし、太径側の加熱幅は、同径の場合と同程度とすること。</w:t>
            </w:r>
          </w:p>
          <w:p w14:paraId="30E689E1" w14:textId="77777777" w:rsidR="00FA77CC" w:rsidRDefault="00FA77CC" w:rsidP="00760542">
            <w:pPr>
              <w:ind w:left="503" w:hangingChars="300" w:hanging="503"/>
              <w:rPr>
                <w:rFonts w:hAnsi="ＭＳ 明朝"/>
                <w:sz w:val="18"/>
                <w:szCs w:val="18"/>
              </w:rPr>
            </w:pPr>
            <w:r>
              <w:rPr>
                <w:rFonts w:hAnsi="ＭＳ 明朝" w:hint="eastAsia"/>
                <w:sz w:val="18"/>
                <w:szCs w:val="18"/>
              </w:rPr>
              <w:t xml:space="preserve">　</w:t>
            </w:r>
            <w:r w:rsidR="00B902C0">
              <w:rPr>
                <w:rFonts w:hAnsi="ＭＳ 明朝" w:hint="eastAsia"/>
                <w:sz w:val="18"/>
                <w:szCs w:val="18"/>
              </w:rPr>
              <w:t xml:space="preserve">　</w:t>
            </w:r>
            <w:r>
              <w:rPr>
                <w:rFonts w:hAnsi="ＭＳ 明朝" w:hint="eastAsia"/>
                <w:sz w:val="18"/>
                <w:szCs w:val="18"/>
              </w:rPr>
              <w:t>・</w:t>
            </w:r>
            <w:r w:rsidRPr="009C086E">
              <w:rPr>
                <w:rFonts w:hAnsi="ＭＳ 明朝" w:hint="eastAsia"/>
                <w:sz w:val="18"/>
                <w:szCs w:val="18"/>
              </w:rPr>
              <w:t>バーナー操作は、細径側の鉄筋が太径側に飲み込まれないように両方の鉄筋の加熱範囲を確認すること。</w:t>
            </w:r>
          </w:p>
          <w:p w14:paraId="17443AC8" w14:textId="77777777" w:rsidR="00B902C0" w:rsidRPr="00F835CD" w:rsidRDefault="00B902C0" w:rsidP="00B902C0">
            <w:pPr>
              <w:rPr>
                <w:sz w:val="18"/>
                <w:szCs w:val="18"/>
              </w:rPr>
            </w:pPr>
            <w:r>
              <w:rPr>
                <w:rFonts w:hint="eastAsia"/>
                <w:sz w:val="18"/>
                <w:szCs w:val="18"/>
              </w:rPr>
              <w:t>（</w:t>
            </w:r>
            <w:r w:rsidRPr="00F835CD">
              <w:rPr>
                <w:rFonts w:hint="eastAsia"/>
                <w:sz w:val="18"/>
                <w:szCs w:val="18"/>
              </w:rPr>
              <w:t>多孔式の場合</w:t>
            </w:r>
            <w:r>
              <w:rPr>
                <w:rFonts w:hint="eastAsia"/>
                <w:sz w:val="18"/>
                <w:szCs w:val="18"/>
              </w:rPr>
              <w:t>（例））</w:t>
            </w:r>
          </w:p>
          <w:p w14:paraId="2F8FCD6B" w14:textId="77777777" w:rsidR="00B902C0" w:rsidRPr="00F835CD" w:rsidRDefault="00B902C0" w:rsidP="00B902C0">
            <w:pPr>
              <w:rPr>
                <w:sz w:val="18"/>
                <w:szCs w:val="18"/>
              </w:rPr>
            </w:pPr>
            <w:r w:rsidRPr="00F835CD">
              <w:rPr>
                <w:rFonts w:hint="eastAsia"/>
                <w:sz w:val="18"/>
                <w:szCs w:val="18"/>
              </w:rPr>
              <w:t xml:space="preserve">　異径鉄筋を圧接する場合は、以下による。</w:t>
            </w:r>
          </w:p>
          <w:p w14:paraId="3AC855A4" w14:textId="77777777" w:rsidR="00B902C0" w:rsidRPr="00F835CD" w:rsidRDefault="00B902C0" w:rsidP="00B902C0">
            <w:pPr>
              <w:rPr>
                <w:sz w:val="18"/>
                <w:szCs w:val="18"/>
              </w:rPr>
            </w:pPr>
            <w:r w:rsidRPr="00F835CD">
              <w:rPr>
                <w:rFonts w:hint="eastAsia"/>
                <w:sz w:val="18"/>
                <w:szCs w:val="18"/>
              </w:rPr>
              <w:t xml:space="preserve">　　・使用バーナー、太径側の鉄筋径に適合したバーナーを使用すること。</w:t>
            </w:r>
          </w:p>
          <w:p w14:paraId="328A5144" w14:textId="77777777" w:rsidR="00B902C0" w:rsidRPr="00F835CD" w:rsidRDefault="00B902C0" w:rsidP="00760542">
            <w:pPr>
              <w:ind w:left="503" w:hangingChars="300" w:hanging="503"/>
              <w:rPr>
                <w:sz w:val="18"/>
                <w:szCs w:val="18"/>
              </w:rPr>
            </w:pPr>
            <w:r w:rsidRPr="00F835CD">
              <w:rPr>
                <w:rFonts w:hint="eastAsia"/>
                <w:sz w:val="18"/>
                <w:szCs w:val="18"/>
              </w:rPr>
              <w:t xml:space="preserve">　　・加圧力は、太径側の鉄筋径を考慮し加圧力を設定する。（中間の鉄筋径で合わせる）</w:t>
            </w:r>
          </w:p>
          <w:p w14:paraId="7F5C6BA0" w14:textId="77777777" w:rsidR="00B902C0" w:rsidRPr="00F835CD" w:rsidRDefault="00B902C0" w:rsidP="00B902C0">
            <w:pPr>
              <w:rPr>
                <w:sz w:val="18"/>
                <w:szCs w:val="18"/>
              </w:rPr>
            </w:pPr>
            <w:r w:rsidRPr="00F835CD">
              <w:rPr>
                <w:rFonts w:hint="eastAsia"/>
                <w:sz w:val="18"/>
                <w:szCs w:val="18"/>
              </w:rPr>
              <w:t xml:space="preserve">　　・加熱幅は、細径側のふくらみ長さが確保できるようにする。</w:t>
            </w:r>
          </w:p>
          <w:p w14:paraId="1799D5BC" w14:textId="77777777" w:rsidR="00B902C0" w:rsidRPr="000A536F" w:rsidRDefault="00B902C0" w:rsidP="00760542">
            <w:pPr>
              <w:ind w:left="503" w:hangingChars="300" w:hanging="503"/>
              <w:rPr>
                <w:rFonts w:hAnsi="ＭＳ 明朝" w:hint="eastAsia"/>
                <w:sz w:val="18"/>
                <w:szCs w:val="18"/>
              </w:rPr>
            </w:pPr>
            <w:r w:rsidRPr="00F835CD">
              <w:rPr>
                <w:rFonts w:hint="eastAsia"/>
                <w:sz w:val="18"/>
                <w:szCs w:val="18"/>
              </w:rPr>
              <w:t xml:space="preserve">　　・バーナー操作は、異径鉄筋では、細径側のふくらみがなだらかになるよう確認する。（</w:t>
            </w:r>
            <w:r>
              <w:rPr>
                <w:rFonts w:hint="eastAsia"/>
                <w:sz w:val="18"/>
                <w:szCs w:val="18"/>
              </w:rPr>
              <w:t>太径側が、</w:t>
            </w:r>
            <w:r w:rsidRPr="00F835CD">
              <w:rPr>
                <w:rFonts w:hint="eastAsia"/>
                <w:sz w:val="18"/>
                <w:szCs w:val="18"/>
              </w:rPr>
              <w:t>つば型になる傾向があるため）</w:t>
            </w:r>
          </w:p>
        </w:tc>
        <w:tc>
          <w:tcPr>
            <w:tcW w:w="1134" w:type="dxa"/>
            <w:tcBorders>
              <w:bottom w:val="single" w:sz="4" w:space="0" w:color="auto"/>
            </w:tcBorders>
          </w:tcPr>
          <w:p w14:paraId="03A94379" w14:textId="77777777" w:rsidR="000A536F" w:rsidRPr="000A536F" w:rsidRDefault="000A536F" w:rsidP="00911DAC">
            <w:pPr>
              <w:rPr>
                <w:rFonts w:hAnsi="ＭＳ 明朝" w:hint="eastAsia"/>
                <w:sz w:val="18"/>
                <w:szCs w:val="18"/>
              </w:rPr>
            </w:pPr>
          </w:p>
        </w:tc>
        <w:tc>
          <w:tcPr>
            <w:tcW w:w="1126" w:type="dxa"/>
            <w:tcBorders>
              <w:bottom w:val="single" w:sz="4" w:space="0" w:color="auto"/>
            </w:tcBorders>
          </w:tcPr>
          <w:p w14:paraId="0F8E38F3" w14:textId="77777777" w:rsidR="000A536F" w:rsidRPr="000A536F" w:rsidRDefault="000A536F" w:rsidP="00911DAC">
            <w:pPr>
              <w:rPr>
                <w:rFonts w:hAnsi="ＭＳ 明朝" w:hint="eastAsia"/>
                <w:sz w:val="18"/>
                <w:szCs w:val="18"/>
              </w:rPr>
            </w:pPr>
          </w:p>
        </w:tc>
      </w:tr>
      <w:tr w:rsidR="007E5361" w:rsidRPr="000A536F" w14:paraId="0903E8E2" w14:textId="77777777">
        <w:tblPrEx>
          <w:tblCellMar>
            <w:top w:w="0" w:type="dxa"/>
            <w:bottom w:w="0" w:type="dxa"/>
          </w:tblCellMar>
        </w:tblPrEx>
        <w:trPr>
          <w:cantSplit/>
          <w:jc w:val="center"/>
        </w:trPr>
        <w:tc>
          <w:tcPr>
            <w:tcW w:w="1129" w:type="dxa"/>
            <w:vMerge/>
            <w:shd w:val="clear" w:color="auto" w:fill="auto"/>
            <w:vAlign w:val="center"/>
          </w:tcPr>
          <w:p w14:paraId="450376C4" w14:textId="77777777" w:rsidR="000A536F" w:rsidRPr="000A536F" w:rsidRDefault="000A536F" w:rsidP="00911DAC">
            <w:pPr>
              <w:rPr>
                <w:rFonts w:hAnsi="ＭＳ 明朝" w:hint="eastAsia"/>
                <w:sz w:val="18"/>
                <w:szCs w:val="18"/>
              </w:rPr>
            </w:pPr>
          </w:p>
        </w:tc>
        <w:tc>
          <w:tcPr>
            <w:tcW w:w="5953" w:type="dxa"/>
          </w:tcPr>
          <w:p w14:paraId="30F023A2" w14:textId="77777777" w:rsidR="000A536F" w:rsidRPr="000A536F" w:rsidRDefault="00FA77CC" w:rsidP="00736800">
            <w:pPr>
              <w:ind w:left="168" w:hangingChars="100" w:hanging="168"/>
              <w:rPr>
                <w:rFonts w:hAnsi="ＭＳ 明朝" w:hint="eastAsia"/>
                <w:sz w:val="18"/>
                <w:szCs w:val="18"/>
              </w:rPr>
            </w:pPr>
            <w:r>
              <w:rPr>
                <w:rFonts w:hAnsi="ＭＳ 明朝" w:hint="eastAsia"/>
                <w:sz w:val="18"/>
                <w:szCs w:val="18"/>
              </w:rPr>
              <w:t>⑦</w:t>
            </w:r>
            <w:r w:rsidR="009F28C5" w:rsidRPr="009F28C5">
              <w:rPr>
                <w:rFonts w:hAnsi="ＭＳ 明朝" w:hint="eastAsia"/>
                <w:sz w:val="18"/>
                <w:szCs w:val="18"/>
              </w:rPr>
              <w:t>手動ガス圧接・自動ガス圧接・熱間押抜ガス圧接の場合、</w:t>
            </w:r>
            <w:r w:rsidR="000A536F" w:rsidRPr="000A536F">
              <w:rPr>
                <w:rFonts w:hAnsi="ＭＳ 明朝" w:hint="eastAsia"/>
                <w:sz w:val="18"/>
                <w:szCs w:val="18"/>
              </w:rPr>
              <w:t>鉄筋が密着するまでは還元炎を鉄筋の中心まで確実に届かせ、鉄筋が密着したことが確認できたら、中性炎で幅焼きを行うこと。</w:t>
            </w:r>
          </w:p>
        </w:tc>
        <w:tc>
          <w:tcPr>
            <w:tcW w:w="1134" w:type="dxa"/>
          </w:tcPr>
          <w:p w14:paraId="0793BCF2" w14:textId="77777777" w:rsidR="000A536F" w:rsidRPr="000A536F" w:rsidRDefault="000A536F" w:rsidP="00911DAC">
            <w:pPr>
              <w:rPr>
                <w:rFonts w:hAnsi="ＭＳ 明朝" w:hint="eastAsia"/>
                <w:sz w:val="18"/>
                <w:szCs w:val="18"/>
              </w:rPr>
            </w:pPr>
          </w:p>
        </w:tc>
        <w:tc>
          <w:tcPr>
            <w:tcW w:w="1126" w:type="dxa"/>
          </w:tcPr>
          <w:p w14:paraId="49C44124" w14:textId="77777777" w:rsidR="000A536F" w:rsidRPr="000A536F" w:rsidRDefault="000A536F" w:rsidP="00911DAC">
            <w:pPr>
              <w:rPr>
                <w:rFonts w:hAnsi="ＭＳ 明朝" w:hint="eastAsia"/>
                <w:sz w:val="18"/>
                <w:szCs w:val="18"/>
              </w:rPr>
            </w:pPr>
          </w:p>
        </w:tc>
      </w:tr>
      <w:tr w:rsidR="009F28C5" w:rsidRPr="000A536F" w14:paraId="79D40C07" w14:textId="77777777">
        <w:tblPrEx>
          <w:tblCellMar>
            <w:top w:w="0" w:type="dxa"/>
            <w:bottom w:w="0" w:type="dxa"/>
          </w:tblCellMar>
        </w:tblPrEx>
        <w:trPr>
          <w:cantSplit/>
          <w:jc w:val="center"/>
        </w:trPr>
        <w:tc>
          <w:tcPr>
            <w:tcW w:w="1129" w:type="dxa"/>
            <w:vMerge/>
            <w:shd w:val="clear" w:color="auto" w:fill="auto"/>
            <w:vAlign w:val="center"/>
          </w:tcPr>
          <w:p w14:paraId="7609E1AB" w14:textId="77777777" w:rsidR="009F28C5" w:rsidRPr="000A536F" w:rsidRDefault="009F28C5" w:rsidP="00911DAC">
            <w:pPr>
              <w:rPr>
                <w:rFonts w:hAnsi="ＭＳ 明朝" w:hint="eastAsia"/>
                <w:sz w:val="18"/>
                <w:szCs w:val="18"/>
              </w:rPr>
            </w:pPr>
          </w:p>
        </w:tc>
        <w:tc>
          <w:tcPr>
            <w:tcW w:w="5953" w:type="dxa"/>
          </w:tcPr>
          <w:p w14:paraId="74234678" w14:textId="77777777" w:rsidR="009F28C5" w:rsidRDefault="00AE2416" w:rsidP="00537DA4">
            <w:pPr>
              <w:ind w:left="168" w:hangingChars="100" w:hanging="168"/>
              <w:rPr>
                <w:rFonts w:hAnsi="ＭＳ 明朝" w:hint="eastAsia"/>
                <w:sz w:val="18"/>
                <w:szCs w:val="18"/>
              </w:rPr>
            </w:pPr>
            <w:r w:rsidRPr="00AE2416">
              <w:rPr>
                <w:rFonts w:hAnsi="ＭＳ 明朝" w:hint="eastAsia"/>
                <w:sz w:val="18"/>
                <w:szCs w:val="18"/>
              </w:rPr>
              <w:t>⑧高分子天然ガス圧接の場合、 ＰＳリングを片側の鉄筋に装着し、初期加熱はＰＳリングを集中加熱しないよう双方の鉄筋圧接端面付近</w:t>
            </w:r>
            <w:r>
              <w:rPr>
                <w:rFonts w:hAnsi="ＭＳ 明朝" w:hint="eastAsia"/>
                <w:sz w:val="18"/>
                <w:szCs w:val="18"/>
              </w:rPr>
              <w:t>を</w:t>
            </w:r>
            <w:r w:rsidRPr="00AE2416">
              <w:rPr>
                <w:rFonts w:hAnsi="ＭＳ 明朝" w:hint="eastAsia"/>
                <w:sz w:val="18"/>
                <w:szCs w:val="18"/>
              </w:rPr>
              <w:t>、バーナ</w:t>
            </w:r>
            <w:r>
              <w:rPr>
                <w:rFonts w:hAnsi="ＭＳ 明朝" w:hint="eastAsia"/>
                <w:sz w:val="18"/>
                <w:szCs w:val="18"/>
              </w:rPr>
              <w:t>ー</w:t>
            </w:r>
            <w:r w:rsidRPr="00AE2416">
              <w:rPr>
                <w:rFonts w:hAnsi="ＭＳ 明朝" w:hint="eastAsia"/>
                <w:sz w:val="18"/>
                <w:szCs w:val="18"/>
              </w:rPr>
              <w:t>を揺動して行う。 外周のポリスチレンが燃焼した後、鋼製リングのガス噴出し口から火炎発生を確認する。この火炎が消滅すと同時に加圧を開始して</w:t>
            </w:r>
            <w:r>
              <w:rPr>
                <w:rFonts w:hAnsi="ＭＳ 明朝" w:hint="eastAsia"/>
                <w:sz w:val="18"/>
                <w:szCs w:val="18"/>
              </w:rPr>
              <w:t>圧</w:t>
            </w:r>
            <w:r w:rsidRPr="00AE2416">
              <w:rPr>
                <w:rFonts w:hAnsi="ＭＳ 明朝" w:hint="eastAsia"/>
                <w:sz w:val="18"/>
                <w:szCs w:val="18"/>
              </w:rPr>
              <w:t>接端面</w:t>
            </w:r>
            <w:r>
              <w:rPr>
                <w:rFonts w:hAnsi="ＭＳ 明朝" w:hint="eastAsia"/>
                <w:sz w:val="18"/>
                <w:szCs w:val="18"/>
              </w:rPr>
              <w:t>を</w:t>
            </w:r>
            <w:r w:rsidRPr="00AE2416">
              <w:rPr>
                <w:rFonts w:hAnsi="ＭＳ 明朝" w:hint="eastAsia"/>
                <w:sz w:val="18"/>
                <w:szCs w:val="18"/>
              </w:rPr>
              <w:t>密着させ</w:t>
            </w:r>
            <w:r>
              <w:rPr>
                <w:rFonts w:hAnsi="ＭＳ 明朝" w:hint="eastAsia"/>
                <w:sz w:val="18"/>
                <w:szCs w:val="18"/>
              </w:rPr>
              <w:t>、</w:t>
            </w:r>
            <w:r w:rsidRPr="00AE2416">
              <w:rPr>
                <w:rFonts w:hAnsi="ＭＳ 明朝" w:hint="eastAsia"/>
                <w:sz w:val="18"/>
                <w:szCs w:val="18"/>
              </w:rPr>
              <w:t>さらに加圧を続ける</w:t>
            </w:r>
            <w:r w:rsidR="00F34770">
              <w:rPr>
                <w:rFonts w:hAnsi="ＭＳ 明朝" w:hint="eastAsia"/>
                <w:sz w:val="18"/>
                <w:szCs w:val="18"/>
              </w:rPr>
              <w:t>こと</w:t>
            </w:r>
            <w:r w:rsidRPr="00AE2416">
              <w:rPr>
                <w:rFonts w:hAnsi="ＭＳ 明朝" w:hint="eastAsia"/>
                <w:sz w:val="18"/>
                <w:szCs w:val="18"/>
              </w:rPr>
              <w:t xml:space="preserve"> </w:t>
            </w:r>
            <w:r w:rsidR="009F28C5" w:rsidRPr="009F28C5">
              <w:rPr>
                <w:rFonts w:hAnsi="ＭＳ 明朝" w:hint="eastAsia"/>
                <w:sz w:val="18"/>
                <w:szCs w:val="18"/>
              </w:rPr>
              <w:t>。</w:t>
            </w:r>
          </w:p>
        </w:tc>
        <w:tc>
          <w:tcPr>
            <w:tcW w:w="1134" w:type="dxa"/>
          </w:tcPr>
          <w:p w14:paraId="0853526C" w14:textId="77777777" w:rsidR="009F28C5" w:rsidRPr="000A536F" w:rsidRDefault="009F28C5" w:rsidP="00911DAC">
            <w:pPr>
              <w:rPr>
                <w:rFonts w:hAnsi="ＭＳ 明朝" w:hint="eastAsia"/>
                <w:sz w:val="18"/>
                <w:szCs w:val="18"/>
              </w:rPr>
            </w:pPr>
          </w:p>
        </w:tc>
        <w:tc>
          <w:tcPr>
            <w:tcW w:w="1126" w:type="dxa"/>
          </w:tcPr>
          <w:p w14:paraId="7F8DB134" w14:textId="77777777" w:rsidR="009F28C5" w:rsidRPr="000A536F" w:rsidRDefault="009F28C5" w:rsidP="00911DAC">
            <w:pPr>
              <w:rPr>
                <w:rFonts w:hAnsi="ＭＳ 明朝" w:hint="eastAsia"/>
                <w:sz w:val="18"/>
                <w:szCs w:val="18"/>
              </w:rPr>
            </w:pPr>
          </w:p>
        </w:tc>
      </w:tr>
      <w:tr w:rsidR="007E5361" w:rsidRPr="000A536F" w14:paraId="68F5CE3A" w14:textId="77777777">
        <w:tblPrEx>
          <w:tblCellMar>
            <w:top w:w="0" w:type="dxa"/>
            <w:bottom w:w="0" w:type="dxa"/>
          </w:tblCellMar>
        </w:tblPrEx>
        <w:trPr>
          <w:cantSplit/>
          <w:jc w:val="center"/>
        </w:trPr>
        <w:tc>
          <w:tcPr>
            <w:tcW w:w="1129" w:type="dxa"/>
            <w:vMerge/>
            <w:shd w:val="clear" w:color="auto" w:fill="auto"/>
            <w:vAlign w:val="center"/>
          </w:tcPr>
          <w:p w14:paraId="56DE575C" w14:textId="77777777" w:rsidR="000A536F" w:rsidRPr="000A536F" w:rsidRDefault="000A536F" w:rsidP="00911DAC">
            <w:pPr>
              <w:rPr>
                <w:rFonts w:hAnsi="ＭＳ 明朝" w:hint="eastAsia"/>
                <w:sz w:val="18"/>
                <w:szCs w:val="18"/>
              </w:rPr>
            </w:pPr>
          </w:p>
        </w:tc>
        <w:tc>
          <w:tcPr>
            <w:tcW w:w="5953" w:type="dxa"/>
          </w:tcPr>
          <w:p w14:paraId="2ACA5724" w14:textId="77777777" w:rsidR="000A536F" w:rsidRPr="000A536F" w:rsidRDefault="009F28C5" w:rsidP="00736800">
            <w:pPr>
              <w:ind w:left="168" w:hangingChars="100" w:hanging="168"/>
              <w:rPr>
                <w:rFonts w:hAnsi="ＭＳ 明朝" w:hint="eastAsia"/>
                <w:sz w:val="18"/>
                <w:szCs w:val="18"/>
              </w:rPr>
            </w:pPr>
            <w:r>
              <w:rPr>
                <w:rFonts w:hAnsi="ＭＳ 明朝" w:hint="eastAsia"/>
                <w:sz w:val="18"/>
                <w:szCs w:val="18"/>
              </w:rPr>
              <w:t>⑨Ｄ</w:t>
            </w:r>
            <w:r w:rsidR="000A536F" w:rsidRPr="000A536F">
              <w:rPr>
                <w:rFonts w:hAnsi="ＭＳ 明朝" w:hint="eastAsia"/>
                <w:sz w:val="18"/>
                <w:szCs w:val="18"/>
              </w:rPr>
              <w:t>16を圧接する場合は、専用の圧接器及びバーナーを使用すること。</w:t>
            </w:r>
          </w:p>
        </w:tc>
        <w:tc>
          <w:tcPr>
            <w:tcW w:w="1134" w:type="dxa"/>
          </w:tcPr>
          <w:p w14:paraId="2F7DB714" w14:textId="77777777" w:rsidR="000A536F" w:rsidRPr="000A536F" w:rsidRDefault="000A536F" w:rsidP="00911DAC">
            <w:pPr>
              <w:rPr>
                <w:rFonts w:hAnsi="ＭＳ 明朝" w:hint="eastAsia"/>
                <w:sz w:val="18"/>
                <w:szCs w:val="18"/>
              </w:rPr>
            </w:pPr>
          </w:p>
        </w:tc>
        <w:tc>
          <w:tcPr>
            <w:tcW w:w="1126" w:type="dxa"/>
          </w:tcPr>
          <w:p w14:paraId="04E53A2F" w14:textId="77777777" w:rsidR="000A536F" w:rsidRPr="000A536F" w:rsidRDefault="000A536F" w:rsidP="00911DAC">
            <w:pPr>
              <w:rPr>
                <w:rFonts w:hAnsi="ＭＳ 明朝" w:hint="eastAsia"/>
                <w:sz w:val="18"/>
                <w:szCs w:val="18"/>
              </w:rPr>
            </w:pPr>
          </w:p>
        </w:tc>
      </w:tr>
      <w:tr w:rsidR="007E5361" w:rsidRPr="000A536F" w14:paraId="56897970" w14:textId="77777777">
        <w:tblPrEx>
          <w:tblCellMar>
            <w:top w:w="0" w:type="dxa"/>
            <w:bottom w:w="0" w:type="dxa"/>
          </w:tblCellMar>
        </w:tblPrEx>
        <w:trPr>
          <w:cantSplit/>
          <w:jc w:val="center"/>
        </w:trPr>
        <w:tc>
          <w:tcPr>
            <w:tcW w:w="1129" w:type="dxa"/>
            <w:vMerge w:val="restart"/>
            <w:shd w:val="clear" w:color="auto" w:fill="auto"/>
            <w:vAlign w:val="center"/>
          </w:tcPr>
          <w:p w14:paraId="38F566E8" w14:textId="77777777" w:rsidR="00847D6D" w:rsidRPr="000A536F" w:rsidRDefault="001D59AD" w:rsidP="00736800">
            <w:pPr>
              <w:ind w:leftChars="-36" w:left="11" w:hangingChars="49" w:hanging="82"/>
              <w:rPr>
                <w:rFonts w:hAnsi="ＭＳ 明朝" w:hint="eastAsia"/>
                <w:sz w:val="18"/>
                <w:szCs w:val="18"/>
              </w:rPr>
            </w:pPr>
            <w:r w:rsidRPr="000A536F">
              <w:rPr>
                <w:rFonts w:hAnsi="ＭＳ 明朝" w:hint="eastAsia"/>
                <w:sz w:val="18"/>
                <w:szCs w:val="18"/>
              </w:rPr>
              <w:t>6．</w:t>
            </w:r>
            <w:r w:rsidR="00A52F7A" w:rsidRPr="000A536F">
              <w:rPr>
                <w:rFonts w:hAnsi="ＭＳ 明朝" w:hint="eastAsia"/>
                <w:sz w:val="18"/>
                <w:szCs w:val="18"/>
              </w:rPr>
              <w:t>自主</w:t>
            </w:r>
            <w:r w:rsidR="00847D6D" w:rsidRPr="000A536F">
              <w:rPr>
                <w:rFonts w:hAnsi="ＭＳ 明朝" w:hint="eastAsia"/>
                <w:sz w:val="18"/>
                <w:szCs w:val="18"/>
              </w:rPr>
              <w:t>検査</w:t>
            </w:r>
          </w:p>
        </w:tc>
        <w:tc>
          <w:tcPr>
            <w:tcW w:w="5953" w:type="dxa"/>
          </w:tcPr>
          <w:p w14:paraId="397991F9" w14:textId="77777777" w:rsidR="00847D6D" w:rsidRPr="000A536F" w:rsidRDefault="00847D6D" w:rsidP="00537DA4">
            <w:pPr>
              <w:ind w:left="168" w:hangingChars="100" w:hanging="168"/>
              <w:rPr>
                <w:rFonts w:hAnsi="ＭＳ 明朝" w:hint="eastAsia"/>
                <w:sz w:val="18"/>
                <w:szCs w:val="18"/>
              </w:rPr>
            </w:pPr>
            <w:r w:rsidRPr="000A536F">
              <w:rPr>
                <w:rFonts w:hAnsi="ＭＳ 明朝" w:hint="eastAsia"/>
                <w:sz w:val="18"/>
                <w:szCs w:val="18"/>
              </w:rPr>
              <w:t>①</w:t>
            </w:r>
            <w:r w:rsidR="00AE2416">
              <w:rPr>
                <w:rFonts w:hAnsi="ＭＳ 明朝" w:hint="eastAsia"/>
                <w:sz w:val="18"/>
                <w:szCs w:val="18"/>
              </w:rPr>
              <w:t>手動ガス圧接・自動ガス圧接・熱間押抜ガス圧接の場合、</w:t>
            </w:r>
            <w:r w:rsidRPr="000A536F">
              <w:rPr>
                <w:rFonts w:hAnsi="ＭＳ 明朝" w:hint="eastAsia"/>
                <w:sz w:val="18"/>
                <w:szCs w:val="18"/>
              </w:rPr>
              <w:t>自主検査方法は外観検査と</w:t>
            </w:r>
            <w:r w:rsidR="00AE2416">
              <w:rPr>
                <w:rFonts w:hAnsi="ＭＳ 明朝" w:hint="eastAsia"/>
                <w:sz w:val="18"/>
                <w:szCs w:val="18"/>
              </w:rPr>
              <w:t>し、合否判定は「</w:t>
            </w:r>
            <w:r w:rsidR="00AE2416" w:rsidRPr="00AE2416">
              <w:rPr>
                <w:rFonts w:hAnsi="ＭＳ 明朝" w:hint="eastAsia"/>
                <w:sz w:val="18"/>
                <w:szCs w:val="18"/>
              </w:rPr>
              <w:t xml:space="preserve">「鉄筋継手工事標準仕様書 ガス圧接継手工事（2017年）」によること。 </w:t>
            </w:r>
          </w:p>
        </w:tc>
        <w:tc>
          <w:tcPr>
            <w:tcW w:w="1134" w:type="dxa"/>
          </w:tcPr>
          <w:p w14:paraId="07E1C012" w14:textId="77777777" w:rsidR="00847D6D" w:rsidRPr="000A536F" w:rsidRDefault="00847D6D" w:rsidP="00911DAC">
            <w:pPr>
              <w:rPr>
                <w:rFonts w:hAnsi="ＭＳ 明朝" w:hint="eastAsia"/>
                <w:sz w:val="18"/>
                <w:szCs w:val="18"/>
              </w:rPr>
            </w:pPr>
          </w:p>
        </w:tc>
        <w:tc>
          <w:tcPr>
            <w:tcW w:w="1126" w:type="dxa"/>
          </w:tcPr>
          <w:p w14:paraId="7A92385E" w14:textId="77777777" w:rsidR="00847D6D" w:rsidRPr="000A536F" w:rsidRDefault="00847D6D" w:rsidP="00911DAC">
            <w:pPr>
              <w:rPr>
                <w:rFonts w:hAnsi="ＭＳ 明朝" w:hint="eastAsia"/>
                <w:sz w:val="18"/>
                <w:szCs w:val="18"/>
              </w:rPr>
            </w:pPr>
          </w:p>
        </w:tc>
      </w:tr>
      <w:tr w:rsidR="00AE2416" w:rsidRPr="000A536F" w14:paraId="01198FA2" w14:textId="77777777">
        <w:tblPrEx>
          <w:tblCellMar>
            <w:top w:w="0" w:type="dxa"/>
            <w:bottom w:w="0" w:type="dxa"/>
          </w:tblCellMar>
        </w:tblPrEx>
        <w:trPr>
          <w:cantSplit/>
          <w:jc w:val="center"/>
        </w:trPr>
        <w:tc>
          <w:tcPr>
            <w:tcW w:w="1129" w:type="dxa"/>
            <w:vMerge/>
            <w:shd w:val="clear" w:color="auto" w:fill="auto"/>
            <w:vAlign w:val="center"/>
          </w:tcPr>
          <w:p w14:paraId="7304B14D" w14:textId="77777777" w:rsidR="00AE2416" w:rsidRPr="000A536F" w:rsidRDefault="00AE2416" w:rsidP="00736800">
            <w:pPr>
              <w:ind w:leftChars="-36" w:left="11" w:hangingChars="49" w:hanging="82"/>
              <w:rPr>
                <w:rFonts w:hAnsi="ＭＳ 明朝" w:hint="eastAsia"/>
                <w:sz w:val="18"/>
                <w:szCs w:val="18"/>
              </w:rPr>
            </w:pPr>
          </w:p>
        </w:tc>
        <w:tc>
          <w:tcPr>
            <w:tcW w:w="5953" w:type="dxa"/>
          </w:tcPr>
          <w:p w14:paraId="1612BB3B" w14:textId="77777777" w:rsidR="00AE2416" w:rsidRPr="000A536F" w:rsidRDefault="00AE2416" w:rsidP="00537DA4">
            <w:pPr>
              <w:ind w:left="168" w:hangingChars="100" w:hanging="168"/>
              <w:rPr>
                <w:rFonts w:hAnsi="ＭＳ 明朝" w:hint="eastAsia"/>
                <w:sz w:val="18"/>
                <w:szCs w:val="18"/>
              </w:rPr>
            </w:pPr>
            <w:r w:rsidRPr="00AE2416">
              <w:rPr>
                <w:rFonts w:hAnsi="ＭＳ 明朝" w:hint="eastAsia"/>
                <w:sz w:val="18"/>
                <w:szCs w:val="18"/>
              </w:rPr>
              <w:t>②高分子天然ガス圧接の場合、自主検査方法は外観検査とし、合否判定は「鉄筋継手工事標準仕様書　高分子天然ガス圧接継手工事（2018年）」によること。</w:t>
            </w:r>
          </w:p>
        </w:tc>
        <w:tc>
          <w:tcPr>
            <w:tcW w:w="1134" w:type="dxa"/>
          </w:tcPr>
          <w:p w14:paraId="67A57B68" w14:textId="77777777" w:rsidR="00AE2416" w:rsidRPr="000A536F" w:rsidRDefault="00AE2416" w:rsidP="00911DAC">
            <w:pPr>
              <w:rPr>
                <w:rFonts w:hAnsi="ＭＳ 明朝" w:hint="eastAsia"/>
                <w:sz w:val="18"/>
                <w:szCs w:val="18"/>
              </w:rPr>
            </w:pPr>
          </w:p>
        </w:tc>
        <w:tc>
          <w:tcPr>
            <w:tcW w:w="1126" w:type="dxa"/>
          </w:tcPr>
          <w:p w14:paraId="527C2EBB" w14:textId="77777777" w:rsidR="00AE2416" w:rsidRPr="000A536F" w:rsidRDefault="00AE2416" w:rsidP="00911DAC">
            <w:pPr>
              <w:rPr>
                <w:rFonts w:hAnsi="ＭＳ 明朝" w:hint="eastAsia"/>
                <w:sz w:val="18"/>
                <w:szCs w:val="18"/>
              </w:rPr>
            </w:pPr>
          </w:p>
        </w:tc>
      </w:tr>
      <w:tr w:rsidR="007E5361" w:rsidRPr="000A536F" w14:paraId="75F0E040" w14:textId="77777777">
        <w:tblPrEx>
          <w:tblCellMar>
            <w:top w:w="0" w:type="dxa"/>
            <w:bottom w:w="0" w:type="dxa"/>
          </w:tblCellMar>
        </w:tblPrEx>
        <w:trPr>
          <w:cantSplit/>
          <w:jc w:val="center"/>
        </w:trPr>
        <w:tc>
          <w:tcPr>
            <w:tcW w:w="1129" w:type="dxa"/>
            <w:vMerge/>
            <w:shd w:val="clear" w:color="auto" w:fill="auto"/>
            <w:vAlign w:val="center"/>
          </w:tcPr>
          <w:p w14:paraId="4CA7E935" w14:textId="77777777" w:rsidR="00847D6D" w:rsidRPr="000A536F" w:rsidRDefault="00847D6D" w:rsidP="00911DAC">
            <w:pPr>
              <w:rPr>
                <w:rFonts w:hAnsi="ＭＳ 明朝" w:hint="eastAsia"/>
                <w:sz w:val="18"/>
                <w:szCs w:val="18"/>
              </w:rPr>
            </w:pPr>
          </w:p>
        </w:tc>
        <w:tc>
          <w:tcPr>
            <w:tcW w:w="5953" w:type="dxa"/>
          </w:tcPr>
          <w:p w14:paraId="60AA684D" w14:textId="77777777" w:rsidR="00847D6D" w:rsidRPr="000A536F" w:rsidRDefault="00AE2416" w:rsidP="00FA77CC">
            <w:pPr>
              <w:ind w:left="168" w:hangingChars="100" w:hanging="168"/>
              <w:rPr>
                <w:rFonts w:hAnsi="ＭＳ 明朝" w:hint="eastAsia"/>
                <w:sz w:val="18"/>
                <w:szCs w:val="18"/>
              </w:rPr>
            </w:pPr>
            <w:r>
              <w:rPr>
                <w:rFonts w:hAnsi="ＭＳ 明朝" w:hint="eastAsia"/>
                <w:sz w:val="18"/>
                <w:szCs w:val="18"/>
              </w:rPr>
              <w:t>③</w:t>
            </w:r>
            <w:r w:rsidR="00847D6D" w:rsidRPr="000A536F">
              <w:rPr>
                <w:rFonts w:hAnsi="ＭＳ 明朝" w:hint="eastAsia"/>
                <w:sz w:val="18"/>
                <w:szCs w:val="18"/>
              </w:rPr>
              <w:t>外観検査は全数とし、外観不合格は切断し、再圧接を原則とする。ただし、切断位置等については、監理・責任技術者と協議すること。</w:t>
            </w:r>
          </w:p>
        </w:tc>
        <w:tc>
          <w:tcPr>
            <w:tcW w:w="1134" w:type="dxa"/>
          </w:tcPr>
          <w:p w14:paraId="0470334F" w14:textId="77777777" w:rsidR="00847D6D" w:rsidRPr="000A536F" w:rsidRDefault="00847D6D" w:rsidP="00911DAC">
            <w:pPr>
              <w:rPr>
                <w:rFonts w:hAnsi="ＭＳ 明朝" w:hint="eastAsia"/>
                <w:sz w:val="18"/>
                <w:szCs w:val="18"/>
              </w:rPr>
            </w:pPr>
          </w:p>
        </w:tc>
        <w:tc>
          <w:tcPr>
            <w:tcW w:w="1126" w:type="dxa"/>
          </w:tcPr>
          <w:p w14:paraId="5F6D0F4D" w14:textId="77777777" w:rsidR="00847D6D" w:rsidRPr="000A536F" w:rsidRDefault="00847D6D" w:rsidP="00911DAC">
            <w:pPr>
              <w:rPr>
                <w:rFonts w:hAnsi="ＭＳ 明朝" w:hint="eastAsia"/>
                <w:sz w:val="18"/>
                <w:szCs w:val="18"/>
              </w:rPr>
            </w:pPr>
          </w:p>
        </w:tc>
      </w:tr>
      <w:tr w:rsidR="00B902C0" w:rsidRPr="000A536F" w14:paraId="5F18BBED" w14:textId="77777777">
        <w:tblPrEx>
          <w:tblCellMar>
            <w:top w:w="0" w:type="dxa"/>
            <w:bottom w:w="0" w:type="dxa"/>
          </w:tblCellMar>
        </w:tblPrEx>
        <w:trPr>
          <w:cantSplit/>
          <w:jc w:val="center"/>
        </w:trPr>
        <w:tc>
          <w:tcPr>
            <w:tcW w:w="1129" w:type="dxa"/>
            <w:vMerge w:val="restart"/>
            <w:shd w:val="clear" w:color="auto" w:fill="auto"/>
            <w:vAlign w:val="center"/>
          </w:tcPr>
          <w:p w14:paraId="34D7EAF1" w14:textId="77777777" w:rsidR="00B902C0" w:rsidRPr="000A536F" w:rsidRDefault="00B902C0" w:rsidP="00911DAC">
            <w:pPr>
              <w:rPr>
                <w:rFonts w:hAnsi="ＭＳ 明朝" w:hint="eastAsia"/>
                <w:sz w:val="18"/>
                <w:szCs w:val="18"/>
              </w:rPr>
            </w:pPr>
            <w:r>
              <w:rPr>
                <w:rFonts w:hAnsi="ＭＳ 明朝" w:hint="eastAsia"/>
                <w:sz w:val="18"/>
              </w:rPr>
              <w:t>7.自主管理</w:t>
            </w:r>
          </w:p>
        </w:tc>
        <w:tc>
          <w:tcPr>
            <w:tcW w:w="5953" w:type="dxa"/>
          </w:tcPr>
          <w:p w14:paraId="5A5CE469" w14:textId="77777777" w:rsidR="00B902C0" w:rsidRDefault="00B902C0" w:rsidP="00B902C0">
            <w:pPr>
              <w:ind w:left="168" w:hangingChars="100" w:hanging="168"/>
              <w:rPr>
                <w:rFonts w:hAnsi="ＭＳ 明朝"/>
                <w:sz w:val="18"/>
              </w:rPr>
            </w:pPr>
            <w:r>
              <w:rPr>
                <w:rFonts w:hAnsi="ＭＳ 明朝" w:hint="eastAsia"/>
                <w:sz w:val="18"/>
              </w:rPr>
              <w:t>①自主管理パトロールの実施者、実施回数及び検査方法等が明確に定められ、次の事項が定められている。</w:t>
            </w:r>
          </w:p>
          <w:p w14:paraId="38B36736" w14:textId="77777777" w:rsidR="00B902C0" w:rsidRDefault="00B902C0" w:rsidP="00B902C0">
            <w:pPr>
              <w:ind w:left="168" w:hangingChars="100" w:hanging="168"/>
              <w:rPr>
                <w:rFonts w:hAnsi="ＭＳ 明朝"/>
                <w:sz w:val="18"/>
              </w:rPr>
            </w:pPr>
            <w:r>
              <w:rPr>
                <w:rFonts w:hAnsi="ＭＳ 明朝" w:hint="eastAsia"/>
                <w:sz w:val="18"/>
              </w:rPr>
              <w:t xml:space="preserve">　1)自主管理パトロール内容に外観検査（全数）及び超音波探傷検査を行うこと。　</w:t>
            </w:r>
          </w:p>
          <w:p w14:paraId="558B5F01" w14:textId="77777777" w:rsidR="00B902C0" w:rsidRDefault="00B902C0" w:rsidP="00B902C0">
            <w:pPr>
              <w:ind w:left="168" w:hangingChars="100" w:hanging="168"/>
              <w:rPr>
                <w:rFonts w:hAnsi="ＭＳ 明朝"/>
                <w:sz w:val="18"/>
              </w:rPr>
            </w:pPr>
            <w:r>
              <w:rPr>
                <w:rFonts w:hAnsi="ＭＳ 明朝" w:hint="eastAsia"/>
                <w:sz w:val="18"/>
              </w:rPr>
              <w:t xml:space="preserve">　2)検査ロットは、当該工事に従事している圧接技量資格者が</w:t>
            </w:r>
            <w:r w:rsidR="009F28C5">
              <w:rPr>
                <w:rFonts w:hAnsi="ＭＳ 明朝" w:hint="eastAsia"/>
                <w:sz w:val="18"/>
              </w:rPr>
              <w:t>１</w:t>
            </w:r>
            <w:r>
              <w:rPr>
                <w:rFonts w:hAnsi="ＭＳ 明朝" w:hint="eastAsia"/>
                <w:sz w:val="18"/>
              </w:rPr>
              <w:t>日に施工した圧接箇所ごとに設定し、</w:t>
            </w:r>
            <w:r w:rsidR="009F28C5">
              <w:rPr>
                <w:rFonts w:hAnsi="ＭＳ 明朝" w:hint="eastAsia"/>
                <w:sz w:val="18"/>
              </w:rPr>
              <w:t>１</w:t>
            </w:r>
            <w:r>
              <w:rPr>
                <w:rFonts w:hAnsi="ＭＳ 明朝" w:hint="eastAsia"/>
                <w:sz w:val="18"/>
              </w:rPr>
              <w:t>検査ロットの大きさは200箇所以下とする。</w:t>
            </w:r>
          </w:p>
          <w:p w14:paraId="5EC881C7" w14:textId="77777777" w:rsidR="00B902C0" w:rsidRDefault="00B902C0" w:rsidP="00B902C0">
            <w:pPr>
              <w:ind w:left="168" w:hangingChars="100" w:hanging="168"/>
              <w:rPr>
                <w:rFonts w:hAnsi="ＭＳ 明朝"/>
                <w:sz w:val="18"/>
              </w:rPr>
            </w:pPr>
            <w:r>
              <w:rPr>
                <w:rFonts w:hAnsi="ＭＳ 明朝" w:hint="eastAsia"/>
                <w:sz w:val="18"/>
              </w:rPr>
              <w:t xml:space="preserve">　3)頻度は、10検査ロット当たり</w:t>
            </w:r>
            <w:r w:rsidR="009F28C5">
              <w:rPr>
                <w:rFonts w:hAnsi="ＭＳ 明朝" w:hint="eastAsia"/>
                <w:sz w:val="18"/>
              </w:rPr>
              <w:t>１</w:t>
            </w:r>
            <w:r>
              <w:rPr>
                <w:rFonts w:hAnsi="ＭＳ 明朝" w:hint="eastAsia"/>
                <w:sz w:val="18"/>
              </w:rPr>
              <w:t>回以上かつ１現場当たり１回以上とする。</w:t>
            </w:r>
          </w:p>
          <w:p w14:paraId="4D279605" w14:textId="77777777" w:rsidR="00B902C0" w:rsidRDefault="00B902C0" w:rsidP="00B902C0">
            <w:pPr>
              <w:ind w:left="168" w:hangingChars="100" w:hanging="168"/>
              <w:rPr>
                <w:rFonts w:hAnsi="ＭＳ 明朝"/>
                <w:sz w:val="18"/>
              </w:rPr>
            </w:pPr>
            <w:r>
              <w:rPr>
                <w:rFonts w:hAnsi="ＭＳ 明朝" w:hint="eastAsia"/>
                <w:sz w:val="18"/>
              </w:rPr>
              <w:t xml:space="preserve">　※圧接技量者自らが圧接した箇所について検査することは自主管理と認められない。</w:t>
            </w:r>
          </w:p>
          <w:p w14:paraId="02B318C9" w14:textId="77777777" w:rsidR="00B902C0" w:rsidDel="00B902C0" w:rsidRDefault="00B902C0" w:rsidP="00B902C0">
            <w:pPr>
              <w:ind w:left="168" w:hangingChars="100" w:hanging="168"/>
              <w:rPr>
                <w:rFonts w:hAnsi="ＭＳ 明朝" w:hint="eastAsia"/>
                <w:sz w:val="18"/>
                <w:szCs w:val="18"/>
              </w:rPr>
            </w:pPr>
            <w:r>
              <w:rPr>
                <w:rFonts w:hAnsi="ＭＳ 明朝" w:hint="eastAsia"/>
                <w:sz w:val="18"/>
              </w:rPr>
              <w:t xml:space="preserve">　※自主管理パトロールは、</w:t>
            </w:r>
            <w:r w:rsidR="00146B84">
              <w:rPr>
                <w:rFonts w:hAnsi="ＭＳ 明朝" w:hint="eastAsia"/>
                <w:sz w:val="18"/>
              </w:rPr>
              <w:t>自主管理</w:t>
            </w:r>
            <w:r>
              <w:rPr>
                <w:rFonts w:hAnsi="ＭＳ 明朝" w:hint="eastAsia"/>
                <w:sz w:val="18"/>
              </w:rPr>
              <w:t>検査者が規定に従い外観検査及び超音波探傷検査を実施すること。</w:t>
            </w:r>
          </w:p>
        </w:tc>
        <w:tc>
          <w:tcPr>
            <w:tcW w:w="1134" w:type="dxa"/>
          </w:tcPr>
          <w:p w14:paraId="2BCA77C4" w14:textId="77777777" w:rsidR="00B902C0" w:rsidRPr="000A536F" w:rsidRDefault="00B902C0" w:rsidP="00544D81">
            <w:pPr>
              <w:rPr>
                <w:rFonts w:hAnsi="ＭＳ 明朝" w:hint="eastAsia"/>
                <w:sz w:val="18"/>
                <w:szCs w:val="18"/>
              </w:rPr>
            </w:pPr>
          </w:p>
        </w:tc>
        <w:tc>
          <w:tcPr>
            <w:tcW w:w="1126" w:type="dxa"/>
            <w:vAlign w:val="center"/>
          </w:tcPr>
          <w:p w14:paraId="11615C25" w14:textId="77777777" w:rsidR="00B902C0" w:rsidRPr="000A536F" w:rsidRDefault="00B902C0" w:rsidP="00544D81">
            <w:pPr>
              <w:jc w:val="center"/>
              <w:rPr>
                <w:rFonts w:hAnsi="ＭＳ 明朝" w:hint="eastAsia"/>
                <w:sz w:val="18"/>
                <w:szCs w:val="18"/>
              </w:rPr>
            </w:pPr>
            <w:r w:rsidRPr="000A536F">
              <w:rPr>
                <w:rFonts w:hAnsi="ＭＳ 明朝" w:hint="eastAsia"/>
                <w:sz w:val="18"/>
                <w:szCs w:val="18"/>
              </w:rPr>
              <w:t>－</w:t>
            </w:r>
          </w:p>
        </w:tc>
      </w:tr>
      <w:tr w:rsidR="00B902C0" w:rsidRPr="000A536F" w14:paraId="0E1E1854" w14:textId="77777777">
        <w:tblPrEx>
          <w:tblCellMar>
            <w:top w:w="0" w:type="dxa"/>
            <w:bottom w:w="0" w:type="dxa"/>
          </w:tblCellMar>
        </w:tblPrEx>
        <w:trPr>
          <w:cantSplit/>
          <w:jc w:val="center"/>
        </w:trPr>
        <w:tc>
          <w:tcPr>
            <w:tcW w:w="1129" w:type="dxa"/>
            <w:vMerge/>
            <w:shd w:val="clear" w:color="auto" w:fill="auto"/>
            <w:vAlign w:val="center"/>
          </w:tcPr>
          <w:p w14:paraId="52EE4DAF" w14:textId="77777777" w:rsidR="00B902C0" w:rsidRPr="000A536F" w:rsidRDefault="00B902C0" w:rsidP="00911DAC">
            <w:pPr>
              <w:rPr>
                <w:rFonts w:hAnsi="ＭＳ 明朝" w:hint="eastAsia"/>
                <w:sz w:val="18"/>
                <w:szCs w:val="18"/>
              </w:rPr>
            </w:pPr>
          </w:p>
        </w:tc>
        <w:tc>
          <w:tcPr>
            <w:tcW w:w="5953" w:type="dxa"/>
          </w:tcPr>
          <w:p w14:paraId="1B272392" w14:textId="77777777" w:rsidR="00B902C0" w:rsidDel="00B902C0" w:rsidRDefault="00B902C0" w:rsidP="00FA77CC">
            <w:pPr>
              <w:ind w:left="168" w:hangingChars="100" w:hanging="168"/>
              <w:rPr>
                <w:rFonts w:hAnsi="ＭＳ 明朝" w:hint="eastAsia"/>
                <w:sz w:val="18"/>
                <w:szCs w:val="18"/>
              </w:rPr>
            </w:pPr>
            <w:r>
              <w:rPr>
                <w:rFonts w:hAnsi="ＭＳ 明朝" w:hint="eastAsia"/>
                <w:sz w:val="18"/>
              </w:rPr>
              <w:t>②超音波探傷検査は、記録型の超音波探傷器を使用し、報告書に検査結果</w:t>
            </w:r>
            <w:r w:rsidRPr="008B51BF">
              <w:rPr>
                <w:rFonts w:hAnsi="ＭＳ 明朝" w:hint="eastAsia"/>
                <w:sz w:val="18"/>
              </w:rPr>
              <w:t>を添付すること。</w:t>
            </w:r>
          </w:p>
        </w:tc>
        <w:tc>
          <w:tcPr>
            <w:tcW w:w="1134" w:type="dxa"/>
          </w:tcPr>
          <w:p w14:paraId="478C4838" w14:textId="77777777" w:rsidR="00B902C0" w:rsidRPr="000A536F" w:rsidRDefault="00B902C0" w:rsidP="00544D81">
            <w:pPr>
              <w:rPr>
                <w:rFonts w:hAnsi="ＭＳ 明朝" w:hint="eastAsia"/>
                <w:sz w:val="18"/>
                <w:szCs w:val="18"/>
              </w:rPr>
            </w:pPr>
          </w:p>
        </w:tc>
        <w:tc>
          <w:tcPr>
            <w:tcW w:w="1126" w:type="dxa"/>
            <w:vAlign w:val="center"/>
          </w:tcPr>
          <w:p w14:paraId="6BBB5E50" w14:textId="77777777" w:rsidR="00B902C0" w:rsidRPr="000A536F" w:rsidRDefault="00B902C0" w:rsidP="00544D81">
            <w:pPr>
              <w:jc w:val="center"/>
              <w:rPr>
                <w:rFonts w:hAnsi="ＭＳ 明朝" w:hint="eastAsia"/>
                <w:sz w:val="18"/>
                <w:szCs w:val="18"/>
              </w:rPr>
            </w:pPr>
            <w:r w:rsidRPr="000A536F">
              <w:rPr>
                <w:rFonts w:hAnsi="ＭＳ 明朝" w:hint="eastAsia"/>
                <w:sz w:val="18"/>
                <w:szCs w:val="18"/>
              </w:rPr>
              <w:t>－</w:t>
            </w:r>
          </w:p>
        </w:tc>
      </w:tr>
      <w:tr w:rsidR="00B902C0" w:rsidRPr="000A536F" w14:paraId="09B219F0" w14:textId="77777777">
        <w:tblPrEx>
          <w:tblCellMar>
            <w:top w:w="0" w:type="dxa"/>
            <w:bottom w:w="0" w:type="dxa"/>
          </w:tblCellMar>
        </w:tblPrEx>
        <w:trPr>
          <w:cantSplit/>
          <w:jc w:val="center"/>
        </w:trPr>
        <w:tc>
          <w:tcPr>
            <w:tcW w:w="1129" w:type="dxa"/>
            <w:vMerge/>
            <w:shd w:val="clear" w:color="auto" w:fill="auto"/>
            <w:vAlign w:val="center"/>
          </w:tcPr>
          <w:p w14:paraId="33980C55" w14:textId="77777777" w:rsidR="00B902C0" w:rsidRPr="000A536F" w:rsidRDefault="00B902C0" w:rsidP="00911DAC">
            <w:pPr>
              <w:rPr>
                <w:rFonts w:hAnsi="ＭＳ 明朝" w:hint="eastAsia"/>
                <w:sz w:val="18"/>
                <w:szCs w:val="18"/>
              </w:rPr>
            </w:pPr>
          </w:p>
        </w:tc>
        <w:tc>
          <w:tcPr>
            <w:tcW w:w="5953" w:type="dxa"/>
          </w:tcPr>
          <w:p w14:paraId="6B1DED19" w14:textId="77777777" w:rsidR="00B902C0" w:rsidDel="00B902C0" w:rsidRDefault="00B902C0" w:rsidP="00FA77CC">
            <w:pPr>
              <w:ind w:left="168" w:hangingChars="100" w:hanging="168"/>
              <w:rPr>
                <w:rFonts w:hAnsi="ＭＳ 明朝" w:hint="eastAsia"/>
                <w:sz w:val="18"/>
                <w:szCs w:val="18"/>
              </w:rPr>
            </w:pPr>
            <w:r>
              <w:rPr>
                <w:rFonts w:hAnsi="ＭＳ 明朝" w:hint="eastAsia"/>
                <w:sz w:val="18"/>
              </w:rPr>
              <w:t>③超音波探傷検査における合否判定レベルは－</w:t>
            </w:r>
            <w:r w:rsidR="00146B84">
              <w:rPr>
                <w:rFonts w:hAnsi="ＭＳ 明朝" w:hint="eastAsia"/>
                <w:sz w:val="18"/>
              </w:rPr>
              <w:t>26dB</w:t>
            </w:r>
            <w:r>
              <w:rPr>
                <w:rFonts w:hAnsi="ＭＳ 明朝" w:hint="eastAsia"/>
                <w:sz w:val="18"/>
              </w:rPr>
              <w:t>とすること。</w:t>
            </w:r>
          </w:p>
        </w:tc>
        <w:tc>
          <w:tcPr>
            <w:tcW w:w="1134" w:type="dxa"/>
          </w:tcPr>
          <w:p w14:paraId="761DB836" w14:textId="77777777" w:rsidR="00B902C0" w:rsidRPr="000A536F" w:rsidRDefault="00B902C0" w:rsidP="00544D81">
            <w:pPr>
              <w:rPr>
                <w:rFonts w:hAnsi="ＭＳ 明朝" w:hint="eastAsia"/>
                <w:sz w:val="18"/>
                <w:szCs w:val="18"/>
              </w:rPr>
            </w:pPr>
          </w:p>
        </w:tc>
        <w:tc>
          <w:tcPr>
            <w:tcW w:w="1126" w:type="dxa"/>
            <w:vAlign w:val="center"/>
          </w:tcPr>
          <w:p w14:paraId="6D30F19E" w14:textId="77777777" w:rsidR="00B902C0" w:rsidRPr="000A536F" w:rsidRDefault="00B902C0" w:rsidP="00544D81">
            <w:pPr>
              <w:jc w:val="center"/>
              <w:rPr>
                <w:rFonts w:hAnsi="ＭＳ 明朝" w:hint="eastAsia"/>
                <w:sz w:val="18"/>
                <w:szCs w:val="18"/>
              </w:rPr>
            </w:pPr>
            <w:r w:rsidRPr="000A536F">
              <w:rPr>
                <w:rFonts w:hAnsi="ＭＳ 明朝" w:hint="eastAsia"/>
                <w:sz w:val="18"/>
                <w:szCs w:val="18"/>
              </w:rPr>
              <w:t>－</w:t>
            </w:r>
          </w:p>
        </w:tc>
      </w:tr>
      <w:tr w:rsidR="00B902C0" w:rsidRPr="000A536F" w14:paraId="618B119B" w14:textId="77777777">
        <w:tblPrEx>
          <w:tblCellMar>
            <w:top w:w="0" w:type="dxa"/>
            <w:bottom w:w="0" w:type="dxa"/>
          </w:tblCellMar>
        </w:tblPrEx>
        <w:trPr>
          <w:cantSplit/>
          <w:jc w:val="center"/>
        </w:trPr>
        <w:tc>
          <w:tcPr>
            <w:tcW w:w="1129" w:type="dxa"/>
            <w:vMerge/>
            <w:shd w:val="clear" w:color="auto" w:fill="auto"/>
            <w:vAlign w:val="center"/>
          </w:tcPr>
          <w:p w14:paraId="1099B015" w14:textId="77777777" w:rsidR="00B902C0" w:rsidRPr="000A536F" w:rsidRDefault="00B902C0" w:rsidP="00911DAC">
            <w:pPr>
              <w:rPr>
                <w:rFonts w:hAnsi="ＭＳ 明朝" w:hint="eastAsia"/>
                <w:sz w:val="18"/>
                <w:szCs w:val="18"/>
              </w:rPr>
            </w:pPr>
          </w:p>
        </w:tc>
        <w:tc>
          <w:tcPr>
            <w:tcW w:w="5953" w:type="dxa"/>
          </w:tcPr>
          <w:p w14:paraId="7304C954" w14:textId="77777777" w:rsidR="00B902C0" w:rsidDel="00B902C0" w:rsidRDefault="00B902C0" w:rsidP="00FA77CC">
            <w:pPr>
              <w:ind w:left="168" w:hangingChars="100" w:hanging="168"/>
              <w:rPr>
                <w:rFonts w:hAnsi="ＭＳ 明朝" w:hint="eastAsia"/>
                <w:sz w:val="18"/>
                <w:szCs w:val="18"/>
              </w:rPr>
            </w:pPr>
            <w:r>
              <w:rPr>
                <w:rFonts w:hAnsi="ＭＳ 明朝" w:hint="eastAsia"/>
                <w:sz w:val="18"/>
              </w:rPr>
              <w:t>④</w:t>
            </w:r>
            <w:r>
              <w:rPr>
                <w:rFonts w:hAnsi="ＭＳ 明朝" w:hint="eastAsia"/>
                <w:sz w:val="18"/>
                <w:szCs w:val="18"/>
              </w:rPr>
              <w:t>手動</w:t>
            </w:r>
            <w:r w:rsidRPr="008B51BF">
              <w:rPr>
                <w:rFonts w:hAnsi="ＭＳ 明朝" w:hint="eastAsia"/>
                <w:sz w:val="18"/>
              </w:rPr>
              <w:t>ガス圧接</w:t>
            </w:r>
            <w:r>
              <w:rPr>
                <w:rFonts w:hAnsi="ＭＳ 明朝" w:hint="eastAsia"/>
                <w:sz w:val="18"/>
                <w:szCs w:val="18"/>
              </w:rPr>
              <w:t>・自動</w:t>
            </w:r>
            <w:r w:rsidRPr="008B51BF">
              <w:rPr>
                <w:rFonts w:hAnsi="ＭＳ 明朝" w:hint="eastAsia"/>
                <w:sz w:val="18"/>
              </w:rPr>
              <w:t>ガス圧接</w:t>
            </w:r>
            <w:r w:rsidR="009F28C5">
              <w:rPr>
                <w:rFonts w:hAnsi="ＭＳ 明朝" w:hint="eastAsia"/>
                <w:sz w:val="18"/>
              </w:rPr>
              <w:t>・高分子天然ガス圧接</w:t>
            </w:r>
            <w:r w:rsidRPr="009C086E">
              <w:rPr>
                <w:rFonts w:hAnsi="ＭＳ 明朝" w:hint="eastAsia"/>
                <w:sz w:val="18"/>
                <w:szCs w:val="18"/>
              </w:rPr>
              <w:t>における</w:t>
            </w:r>
            <w:r w:rsidRPr="008B51BF">
              <w:rPr>
                <w:rFonts w:hAnsi="ＭＳ 明朝" w:hint="eastAsia"/>
                <w:sz w:val="18"/>
              </w:rPr>
              <w:t>超音波探傷検査は、１検査ロットを同一作業班が同一日に施工した圧接個所として、抜取りは</w:t>
            </w:r>
            <w:r w:rsidR="009F28C5">
              <w:rPr>
                <w:rFonts w:hAnsi="ＭＳ 明朝" w:hint="eastAsia"/>
                <w:sz w:val="18"/>
              </w:rPr>
              <w:t>30</w:t>
            </w:r>
            <w:r w:rsidRPr="008B51BF">
              <w:rPr>
                <w:rFonts w:hAnsi="ＭＳ 明朝" w:hint="eastAsia"/>
                <w:sz w:val="18"/>
              </w:rPr>
              <w:t>箇所とする。</w:t>
            </w:r>
          </w:p>
        </w:tc>
        <w:tc>
          <w:tcPr>
            <w:tcW w:w="1134" w:type="dxa"/>
          </w:tcPr>
          <w:p w14:paraId="19AC8218" w14:textId="77777777" w:rsidR="00B902C0" w:rsidRPr="000A536F" w:rsidRDefault="00B902C0" w:rsidP="00544D81">
            <w:pPr>
              <w:rPr>
                <w:rFonts w:hAnsi="ＭＳ 明朝" w:hint="eastAsia"/>
                <w:sz w:val="18"/>
                <w:szCs w:val="18"/>
              </w:rPr>
            </w:pPr>
          </w:p>
        </w:tc>
        <w:tc>
          <w:tcPr>
            <w:tcW w:w="1126" w:type="dxa"/>
            <w:vAlign w:val="center"/>
          </w:tcPr>
          <w:p w14:paraId="0A079FD3" w14:textId="77777777" w:rsidR="00B902C0" w:rsidRPr="000A536F" w:rsidRDefault="00B902C0" w:rsidP="00544D81">
            <w:pPr>
              <w:jc w:val="center"/>
              <w:rPr>
                <w:rFonts w:hAnsi="ＭＳ 明朝" w:hint="eastAsia"/>
                <w:sz w:val="18"/>
                <w:szCs w:val="18"/>
              </w:rPr>
            </w:pPr>
            <w:r w:rsidRPr="000A536F">
              <w:rPr>
                <w:rFonts w:hAnsi="ＭＳ 明朝" w:hint="eastAsia"/>
                <w:sz w:val="18"/>
                <w:szCs w:val="18"/>
              </w:rPr>
              <w:t>－</w:t>
            </w:r>
          </w:p>
        </w:tc>
      </w:tr>
      <w:tr w:rsidR="00B902C0" w:rsidRPr="000A536F" w14:paraId="414A77F4" w14:textId="77777777">
        <w:tblPrEx>
          <w:tblCellMar>
            <w:top w:w="0" w:type="dxa"/>
            <w:bottom w:w="0" w:type="dxa"/>
          </w:tblCellMar>
        </w:tblPrEx>
        <w:trPr>
          <w:cantSplit/>
          <w:jc w:val="center"/>
        </w:trPr>
        <w:tc>
          <w:tcPr>
            <w:tcW w:w="1129" w:type="dxa"/>
            <w:vMerge/>
            <w:shd w:val="clear" w:color="auto" w:fill="auto"/>
            <w:vAlign w:val="center"/>
          </w:tcPr>
          <w:p w14:paraId="2F2F4ABD" w14:textId="77777777" w:rsidR="00B902C0" w:rsidRPr="000A536F" w:rsidRDefault="00B902C0" w:rsidP="00911DAC">
            <w:pPr>
              <w:rPr>
                <w:rFonts w:hAnsi="ＭＳ 明朝" w:hint="eastAsia"/>
                <w:sz w:val="18"/>
                <w:szCs w:val="18"/>
              </w:rPr>
            </w:pPr>
          </w:p>
        </w:tc>
        <w:tc>
          <w:tcPr>
            <w:tcW w:w="5953" w:type="dxa"/>
          </w:tcPr>
          <w:p w14:paraId="44530FEC" w14:textId="77777777" w:rsidR="00B902C0" w:rsidDel="00B902C0" w:rsidRDefault="00B902C0" w:rsidP="00FA77CC">
            <w:pPr>
              <w:ind w:left="168" w:hangingChars="100" w:hanging="168"/>
              <w:rPr>
                <w:rFonts w:hAnsi="ＭＳ 明朝" w:hint="eastAsia"/>
                <w:sz w:val="18"/>
                <w:szCs w:val="18"/>
              </w:rPr>
            </w:pPr>
            <w:r>
              <w:rPr>
                <w:rFonts w:hAnsi="ＭＳ 明朝" w:hint="eastAsia"/>
                <w:sz w:val="18"/>
              </w:rPr>
              <w:t>⑤</w:t>
            </w:r>
            <w:r w:rsidRPr="008B51BF">
              <w:rPr>
                <w:rFonts w:hAnsi="ＭＳ 明朝" w:hint="eastAsia"/>
                <w:sz w:val="18"/>
              </w:rPr>
              <w:t>熱間押抜ガス圧接における超音波探傷検査は、１検査ロットを同一作業班が同一日に施工した圧接箇所とし、抜取りは</w:t>
            </w:r>
            <w:r w:rsidR="009F28C5">
              <w:rPr>
                <w:rFonts w:hAnsi="ＭＳ 明朝" w:hint="eastAsia"/>
                <w:sz w:val="18"/>
              </w:rPr>
              <w:t>10</w:t>
            </w:r>
            <w:r w:rsidRPr="008B51BF">
              <w:rPr>
                <w:rFonts w:hAnsi="ＭＳ 明朝" w:hint="eastAsia"/>
                <w:sz w:val="18"/>
              </w:rPr>
              <w:t>箇所とする。</w:t>
            </w:r>
          </w:p>
        </w:tc>
        <w:tc>
          <w:tcPr>
            <w:tcW w:w="1134" w:type="dxa"/>
          </w:tcPr>
          <w:p w14:paraId="4196B3B7" w14:textId="77777777" w:rsidR="00B902C0" w:rsidRPr="000A536F" w:rsidRDefault="00B902C0" w:rsidP="00544D81">
            <w:pPr>
              <w:rPr>
                <w:rFonts w:hAnsi="ＭＳ 明朝" w:hint="eastAsia"/>
                <w:sz w:val="18"/>
                <w:szCs w:val="18"/>
              </w:rPr>
            </w:pPr>
          </w:p>
        </w:tc>
        <w:tc>
          <w:tcPr>
            <w:tcW w:w="1126" w:type="dxa"/>
            <w:vAlign w:val="center"/>
          </w:tcPr>
          <w:p w14:paraId="4D794B4C" w14:textId="77777777" w:rsidR="00B902C0" w:rsidRPr="000A536F" w:rsidRDefault="00B902C0" w:rsidP="00544D81">
            <w:pPr>
              <w:jc w:val="center"/>
              <w:rPr>
                <w:rFonts w:hAnsi="ＭＳ 明朝" w:hint="eastAsia"/>
                <w:sz w:val="18"/>
                <w:szCs w:val="18"/>
              </w:rPr>
            </w:pPr>
            <w:r w:rsidRPr="000A536F">
              <w:rPr>
                <w:rFonts w:hAnsi="ＭＳ 明朝" w:hint="eastAsia"/>
                <w:sz w:val="18"/>
                <w:szCs w:val="18"/>
              </w:rPr>
              <w:t>－</w:t>
            </w:r>
          </w:p>
        </w:tc>
      </w:tr>
      <w:tr w:rsidR="00B902C0" w:rsidRPr="000A536F" w14:paraId="041B7615" w14:textId="77777777" w:rsidTr="009F28C5">
        <w:tblPrEx>
          <w:tblCellMar>
            <w:top w:w="0" w:type="dxa"/>
            <w:bottom w:w="0" w:type="dxa"/>
          </w:tblCellMar>
        </w:tblPrEx>
        <w:trPr>
          <w:cantSplit/>
          <w:jc w:val="center"/>
        </w:trPr>
        <w:tc>
          <w:tcPr>
            <w:tcW w:w="1129" w:type="dxa"/>
            <w:vMerge/>
            <w:tcBorders>
              <w:bottom w:val="nil"/>
            </w:tcBorders>
            <w:shd w:val="clear" w:color="auto" w:fill="auto"/>
            <w:vAlign w:val="center"/>
          </w:tcPr>
          <w:p w14:paraId="60E8A135" w14:textId="77777777" w:rsidR="00B902C0" w:rsidRPr="000A536F" w:rsidRDefault="00B902C0" w:rsidP="00911DAC">
            <w:pPr>
              <w:rPr>
                <w:rFonts w:hAnsi="ＭＳ 明朝" w:hint="eastAsia"/>
                <w:sz w:val="18"/>
                <w:szCs w:val="18"/>
              </w:rPr>
            </w:pPr>
          </w:p>
        </w:tc>
        <w:tc>
          <w:tcPr>
            <w:tcW w:w="5953" w:type="dxa"/>
          </w:tcPr>
          <w:p w14:paraId="577D58BA" w14:textId="77777777" w:rsidR="00B902C0" w:rsidRDefault="00B902C0" w:rsidP="00B902C0">
            <w:pPr>
              <w:ind w:left="168" w:hangingChars="100" w:hanging="168"/>
              <w:rPr>
                <w:rFonts w:hAnsi="ＭＳ 明朝" w:hint="eastAsia"/>
                <w:sz w:val="18"/>
              </w:rPr>
            </w:pPr>
            <w:r>
              <w:rPr>
                <w:rFonts w:hAnsi="ＭＳ 明朝" w:hint="eastAsia"/>
                <w:sz w:val="18"/>
              </w:rPr>
              <w:t>⑥手動</w:t>
            </w:r>
            <w:r w:rsidRPr="008B51BF">
              <w:rPr>
                <w:rFonts w:hAnsi="ＭＳ 明朝" w:hint="eastAsia"/>
                <w:sz w:val="18"/>
              </w:rPr>
              <w:t>ガス圧接</w:t>
            </w:r>
            <w:r>
              <w:rPr>
                <w:rFonts w:hAnsi="ＭＳ 明朝" w:hint="eastAsia"/>
                <w:sz w:val="18"/>
              </w:rPr>
              <w:t>・自動</w:t>
            </w:r>
            <w:r w:rsidRPr="008B51BF">
              <w:rPr>
                <w:rFonts w:hAnsi="ＭＳ 明朝" w:hint="eastAsia"/>
                <w:sz w:val="18"/>
              </w:rPr>
              <w:t>ガス圧接</w:t>
            </w:r>
            <w:r w:rsidR="009F28C5">
              <w:rPr>
                <w:rFonts w:hAnsi="ＭＳ 明朝" w:hint="eastAsia"/>
                <w:sz w:val="18"/>
              </w:rPr>
              <w:t>・高分子天然ガス圧接</w:t>
            </w:r>
            <w:r w:rsidRPr="008B51BF">
              <w:rPr>
                <w:rFonts w:hAnsi="ＭＳ 明朝" w:hint="eastAsia"/>
                <w:sz w:val="18"/>
              </w:rPr>
              <w:t>における超音波探傷検査において、</w:t>
            </w:r>
            <w:r>
              <w:rPr>
                <w:rFonts w:hAnsi="ＭＳ 明朝" w:hint="eastAsia"/>
                <w:sz w:val="18"/>
              </w:rPr>
              <w:t>不合格数が０カ所の時はロットを合格とし、</w:t>
            </w:r>
            <w:r w:rsidRPr="008B51BF">
              <w:rPr>
                <w:rFonts w:hAnsi="ＭＳ 明朝" w:hint="eastAsia"/>
                <w:sz w:val="18"/>
              </w:rPr>
              <w:t>不合格箇所が１箇所／ロット以上の場合は、全数超音波探傷検査を実施すること。</w:t>
            </w:r>
          </w:p>
          <w:p w14:paraId="7EC1B5AD" w14:textId="77777777" w:rsidR="00B902C0" w:rsidDel="00B902C0" w:rsidRDefault="00B902C0" w:rsidP="00537DA4">
            <w:pPr>
              <w:ind w:leftChars="100" w:left="198"/>
              <w:rPr>
                <w:rFonts w:hAnsi="ＭＳ 明朝" w:hint="eastAsia"/>
                <w:sz w:val="18"/>
                <w:szCs w:val="18"/>
              </w:rPr>
            </w:pPr>
            <w:r w:rsidRPr="008B51BF">
              <w:rPr>
                <w:rFonts w:hAnsi="ＭＳ 明朝" w:hint="eastAsia"/>
                <w:sz w:val="18"/>
              </w:rPr>
              <w:t>なお、不合格箇所は切断し再圧接する事を原則とするが，切断位置等については、監理・責任技術者と協議すること。</w:t>
            </w:r>
          </w:p>
        </w:tc>
        <w:tc>
          <w:tcPr>
            <w:tcW w:w="1134" w:type="dxa"/>
          </w:tcPr>
          <w:p w14:paraId="6863B371" w14:textId="77777777" w:rsidR="00B902C0" w:rsidRPr="000A536F" w:rsidRDefault="00B902C0" w:rsidP="00544D81">
            <w:pPr>
              <w:rPr>
                <w:rFonts w:hAnsi="ＭＳ 明朝" w:hint="eastAsia"/>
                <w:sz w:val="18"/>
                <w:szCs w:val="18"/>
              </w:rPr>
            </w:pPr>
          </w:p>
        </w:tc>
        <w:tc>
          <w:tcPr>
            <w:tcW w:w="1126" w:type="dxa"/>
            <w:vAlign w:val="center"/>
          </w:tcPr>
          <w:p w14:paraId="53E7F128" w14:textId="77777777" w:rsidR="00B902C0" w:rsidRPr="000A536F" w:rsidRDefault="00B902C0" w:rsidP="00544D81">
            <w:pPr>
              <w:jc w:val="center"/>
              <w:rPr>
                <w:rFonts w:hAnsi="ＭＳ 明朝" w:hint="eastAsia"/>
                <w:sz w:val="18"/>
                <w:szCs w:val="18"/>
              </w:rPr>
            </w:pPr>
            <w:r w:rsidRPr="000A536F">
              <w:rPr>
                <w:rFonts w:hAnsi="ＭＳ 明朝" w:hint="eastAsia"/>
                <w:sz w:val="18"/>
                <w:szCs w:val="18"/>
              </w:rPr>
              <w:t>－</w:t>
            </w:r>
          </w:p>
        </w:tc>
      </w:tr>
      <w:tr w:rsidR="00B902C0" w:rsidRPr="000A536F" w14:paraId="5FD0DA17" w14:textId="77777777" w:rsidTr="009F28C5">
        <w:tblPrEx>
          <w:tblCellMar>
            <w:top w:w="0" w:type="dxa"/>
            <w:bottom w:w="0" w:type="dxa"/>
          </w:tblCellMar>
        </w:tblPrEx>
        <w:trPr>
          <w:cantSplit/>
          <w:jc w:val="center"/>
        </w:trPr>
        <w:tc>
          <w:tcPr>
            <w:tcW w:w="1129" w:type="dxa"/>
            <w:tcBorders>
              <w:top w:val="nil"/>
            </w:tcBorders>
            <w:shd w:val="clear" w:color="auto" w:fill="auto"/>
            <w:vAlign w:val="center"/>
          </w:tcPr>
          <w:p w14:paraId="2C8DC258" w14:textId="77777777" w:rsidR="00B902C0" w:rsidRPr="000A536F" w:rsidRDefault="00B902C0" w:rsidP="00911DAC">
            <w:pPr>
              <w:rPr>
                <w:rFonts w:hAnsi="ＭＳ 明朝" w:hint="eastAsia"/>
                <w:sz w:val="18"/>
                <w:szCs w:val="18"/>
              </w:rPr>
            </w:pPr>
          </w:p>
        </w:tc>
        <w:tc>
          <w:tcPr>
            <w:tcW w:w="5953" w:type="dxa"/>
          </w:tcPr>
          <w:p w14:paraId="55658515" w14:textId="77777777" w:rsidR="00B902C0" w:rsidDel="00B902C0" w:rsidRDefault="00B902C0" w:rsidP="00FA77CC">
            <w:pPr>
              <w:ind w:left="168" w:hangingChars="100" w:hanging="168"/>
              <w:rPr>
                <w:rFonts w:hAnsi="ＭＳ 明朝" w:hint="eastAsia"/>
                <w:sz w:val="18"/>
                <w:szCs w:val="18"/>
              </w:rPr>
            </w:pPr>
            <w:r>
              <w:rPr>
                <w:rFonts w:hAnsi="ＭＳ 明朝" w:hint="eastAsia"/>
                <w:sz w:val="18"/>
              </w:rPr>
              <w:t>⑦</w:t>
            </w:r>
            <w:r w:rsidRPr="008B51BF">
              <w:rPr>
                <w:rFonts w:hAnsi="ＭＳ 明朝" w:hint="eastAsia"/>
                <w:sz w:val="18"/>
              </w:rPr>
              <w:t>熱間押抜ガス圧接</w:t>
            </w:r>
            <w:r>
              <w:rPr>
                <w:rFonts w:hAnsi="ＭＳ 明朝" w:hint="eastAsia"/>
                <w:sz w:val="18"/>
              </w:rPr>
              <w:t>の</w:t>
            </w:r>
            <w:r w:rsidRPr="008B51BF">
              <w:rPr>
                <w:rFonts w:hAnsi="ＭＳ 明朝" w:hint="eastAsia"/>
                <w:sz w:val="18"/>
              </w:rPr>
              <w:t>超音波探傷検査において、不合格数が０箇所のときはロットを合格とし、不合格数が２箇所以上のときはロットを不合格と判定する。不合格数が１箇所のときは、さらに</w:t>
            </w:r>
            <w:r w:rsidR="009F28C5">
              <w:rPr>
                <w:rFonts w:hAnsi="ＭＳ 明朝" w:hint="eastAsia"/>
                <w:sz w:val="18"/>
              </w:rPr>
              <w:t>10</w:t>
            </w:r>
            <w:r w:rsidRPr="008B51BF">
              <w:rPr>
                <w:rFonts w:hAnsi="ＭＳ 明朝" w:hint="eastAsia"/>
                <w:sz w:val="18"/>
              </w:rPr>
              <w:t>箇所抽出し、追加箇所のうち不合格数０箇所のときはロットを合格とし、不合格数が１箇所以上のときはロットを不合格とする。不合格ロットは、超音波探傷検査による全数検査を行う。</w:t>
            </w:r>
          </w:p>
        </w:tc>
        <w:tc>
          <w:tcPr>
            <w:tcW w:w="1134" w:type="dxa"/>
          </w:tcPr>
          <w:p w14:paraId="32AF4BAC" w14:textId="77777777" w:rsidR="00B902C0" w:rsidRPr="000A536F" w:rsidRDefault="00B902C0" w:rsidP="00544D81">
            <w:pPr>
              <w:rPr>
                <w:rFonts w:hAnsi="ＭＳ 明朝" w:hint="eastAsia"/>
                <w:sz w:val="18"/>
                <w:szCs w:val="18"/>
              </w:rPr>
            </w:pPr>
          </w:p>
        </w:tc>
        <w:tc>
          <w:tcPr>
            <w:tcW w:w="1126" w:type="dxa"/>
            <w:vAlign w:val="center"/>
          </w:tcPr>
          <w:p w14:paraId="09F6E58C" w14:textId="77777777" w:rsidR="00B902C0" w:rsidRPr="000A536F" w:rsidRDefault="00B902C0" w:rsidP="00544D81">
            <w:pPr>
              <w:jc w:val="center"/>
              <w:rPr>
                <w:rFonts w:hAnsi="ＭＳ 明朝" w:hint="eastAsia"/>
                <w:sz w:val="18"/>
                <w:szCs w:val="18"/>
              </w:rPr>
            </w:pPr>
            <w:r w:rsidRPr="000A536F">
              <w:rPr>
                <w:rFonts w:hAnsi="ＭＳ 明朝" w:hint="eastAsia"/>
                <w:sz w:val="18"/>
                <w:szCs w:val="18"/>
              </w:rPr>
              <w:t>－</w:t>
            </w:r>
          </w:p>
        </w:tc>
      </w:tr>
    </w:tbl>
    <w:p w14:paraId="6A4B80F7" w14:textId="77777777" w:rsidR="00A9709B" w:rsidRPr="008B51BF" w:rsidRDefault="0046479B" w:rsidP="00537DA4">
      <w:pPr>
        <w:ind w:firstLineChars="67" w:firstLine="133"/>
        <w:rPr>
          <w:rFonts w:hAnsi="ＭＳ 明朝" w:hint="eastAsia"/>
          <w:szCs w:val="21"/>
        </w:rPr>
      </w:pPr>
      <w:r>
        <w:rPr>
          <w:rFonts w:hAnsi="ＭＳ 明朝" w:hint="eastAsia"/>
          <w:szCs w:val="21"/>
        </w:rPr>
        <w:t>・</w:t>
      </w:r>
      <w:r w:rsidR="00A9709B">
        <w:rPr>
          <w:rFonts w:hAnsi="ＭＳ 明朝" w:hint="eastAsia"/>
          <w:szCs w:val="21"/>
        </w:rPr>
        <w:t>外注施工管理</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6945"/>
        <w:gridCol w:w="1276"/>
      </w:tblGrid>
      <w:tr w:rsidR="0046479B" w:rsidRPr="008B51BF" w14:paraId="397B5A3B" w14:textId="77777777">
        <w:tblPrEx>
          <w:tblCellMar>
            <w:top w:w="0" w:type="dxa"/>
            <w:bottom w:w="0" w:type="dxa"/>
          </w:tblCellMar>
        </w:tblPrEx>
        <w:trPr>
          <w:cantSplit/>
          <w:trHeight w:val="384"/>
        </w:trPr>
        <w:tc>
          <w:tcPr>
            <w:tcW w:w="8080" w:type="dxa"/>
            <w:gridSpan w:val="2"/>
            <w:vAlign w:val="center"/>
          </w:tcPr>
          <w:p w14:paraId="6D9F710C" w14:textId="77777777" w:rsidR="0046479B" w:rsidRPr="008B51BF" w:rsidRDefault="0046479B" w:rsidP="0046479B">
            <w:pPr>
              <w:jc w:val="center"/>
              <w:rPr>
                <w:rFonts w:hAnsi="ＭＳ 明朝" w:hint="eastAsia"/>
                <w:sz w:val="18"/>
              </w:rPr>
            </w:pPr>
            <w:r w:rsidRPr="008B51BF">
              <w:rPr>
                <w:rFonts w:hAnsi="ＭＳ 明朝" w:hint="eastAsia"/>
                <w:sz w:val="18"/>
              </w:rPr>
              <w:t>審査内容</w:t>
            </w:r>
          </w:p>
        </w:tc>
        <w:tc>
          <w:tcPr>
            <w:tcW w:w="1276" w:type="dxa"/>
          </w:tcPr>
          <w:p w14:paraId="18C0DA17" w14:textId="77777777" w:rsidR="0046479B" w:rsidRPr="008B51BF" w:rsidRDefault="007924B8" w:rsidP="0046479B">
            <w:pPr>
              <w:spacing w:line="360" w:lineRule="auto"/>
              <w:jc w:val="center"/>
              <w:rPr>
                <w:rFonts w:hAnsi="ＭＳ 明朝" w:hint="eastAsia"/>
                <w:sz w:val="18"/>
              </w:rPr>
            </w:pPr>
            <w:r>
              <w:rPr>
                <w:rFonts w:hAnsi="ＭＳ 明朝" w:hint="eastAsia"/>
                <w:sz w:val="18"/>
                <w:szCs w:val="18"/>
              </w:rPr>
              <w:t>記載ページ欄</w:t>
            </w:r>
          </w:p>
        </w:tc>
      </w:tr>
      <w:tr w:rsidR="0046479B" w:rsidRPr="008B51BF" w14:paraId="7D9B19B3" w14:textId="77777777">
        <w:tblPrEx>
          <w:tblCellMar>
            <w:top w:w="0" w:type="dxa"/>
            <w:bottom w:w="0" w:type="dxa"/>
          </w:tblCellMar>
        </w:tblPrEx>
        <w:tc>
          <w:tcPr>
            <w:tcW w:w="1135" w:type="dxa"/>
            <w:vAlign w:val="center"/>
          </w:tcPr>
          <w:p w14:paraId="4C4153E9" w14:textId="77777777" w:rsidR="0046479B" w:rsidRPr="008B51BF" w:rsidRDefault="0046479B" w:rsidP="00A9709B">
            <w:pPr>
              <w:rPr>
                <w:rFonts w:hAnsi="ＭＳ 明朝" w:hint="eastAsia"/>
                <w:sz w:val="18"/>
              </w:rPr>
            </w:pPr>
            <w:r>
              <w:rPr>
                <w:rFonts w:hAnsi="ＭＳ 明朝" w:hint="eastAsia"/>
                <w:sz w:val="18"/>
                <w:szCs w:val="18"/>
              </w:rPr>
              <w:t>1.外注規定</w:t>
            </w:r>
          </w:p>
        </w:tc>
        <w:tc>
          <w:tcPr>
            <w:tcW w:w="6945" w:type="dxa"/>
          </w:tcPr>
          <w:p w14:paraId="013D009E" w14:textId="77777777" w:rsidR="0046479B" w:rsidRDefault="0046479B" w:rsidP="00A9709B">
            <w:pPr>
              <w:rPr>
                <w:rFonts w:hAnsi="ＭＳ 明朝" w:hint="eastAsia"/>
                <w:sz w:val="18"/>
                <w:szCs w:val="18"/>
              </w:rPr>
            </w:pPr>
            <w:r w:rsidRPr="008B51BF">
              <w:rPr>
                <w:rFonts w:hAnsi="ＭＳ 明朝" w:hint="eastAsia"/>
                <w:sz w:val="18"/>
                <w:szCs w:val="18"/>
              </w:rPr>
              <w:t>①</w:t>
            </w:r>
            <w:r>
              <w:rPr>
                <w:rFonts w:hAnsi="ＭＳ 明朝" w:hint="eastAsia"/>
                <w:sz w:val="18"/>
                <w:szCs w:val="18"/>
              </w:rPr>
              <w:t>外注施工会社をＡ級継手圧接施工会社に限っていること。</w:t>
            </w:r>
          </w:p>
          <w:p w14:paraId="1C4D6140" w14:textId="77777777" w:rsidR="0046479B" w:rsidRPr="008B51BF" w:rsidRDefault="0046479B" w:rsidP="000B493C">
            <w:pPr>
              <w:ind w:left="336" w:hangingChars="200" w:hanging="336"/>
              <w:rPr>
                <w:rFonts w:hAnsi="ＭＳ 明朝" w:hint="eastAsia"/>
                <w:sz w:val="18"/>
              </w:rPr>
            </w:pPr>
            <w:r>
              <w:rPr>
                <w:rFonts w:hint="eastAsia"/>
                <w:sz w:val="18"/>
                <w:szCs w:val="18"/>
              </w:rPr>
              <w:t>注：自主管理パトロールの実施または外注先からの自主管理パトロールの報告を受けること。</w:t>
            </w:r>
          </w:p>
        </w:tc>
        <w:tc>
          <w:tcPr>
            <w:tcW w:w="1276" w:type="dxa"/>
          </w:tcPr>
          <w:p w14:paraId="5F98A266" w14:textId="77777777" w:rsidR="0046479B" w:rsidRPr="008B51BF" w:rsidRDefault="0046479B" w:rsidP="00A9709B">
            <w:pPr>
              <w:rPr>
                <w:rFonts w:hAnsi="ＭＳ 明朝" w:hint="eastAsia"/>
                <w:sz w:val="18"/>
                <w:szCs w:val="18"/>
              </w:rPr>
            </w:pPr>
          </w:p>
        </w:tc>
      </w:tr>
      <w:tr w:rsidR="0046479B" w:rsidRPr="008B51BF" w14:paraId="74E0448B" w14:textId="77777777">
        <w:tblPrEx>
          <w:tblCellMar>
            <w:top w:w="0" w:type="dxa"/>
            <w:bottom w:w="0" w:type="dxa"/>
          </w:tblCellMar>
        </w:tblPrEx>
        <w:tc>
          <w:tcPr>
            <w:tcW w:w="1135" w:type="dxa"/>
            <w:vAlign w:val="center"/>
          </w:tcPr>
          <w:p w14:paraId="4235ED1A" w14:textId="77777777" w:rsidR="00A04C01" w:rsidRDefault="0046479B" w:rsidP="00A9709B">
            <w:pPr>
              <w:rPr>
                <w:rFonts w:hAnsi="ＭＳ 明朝" w:hint="eastAsia"/>
                <w:sz w:val="18"/>
                <w:szCs w:val="18"/>
              </w:rPr>
            </w:pPr>
            <w:r>
              <w:rPr>
                <w:rFonts w:hAnsi="ＭＳ 明朝" w:hint="eastAsia"/>
                <w:sz w:val="18"/>
                <w:szCs w:val="18"/>
              </w:rPr>
              <w:t>2.外注</w:t>
            </w:r>
          </w:p>
          <w:p w14:paraId="29D5C8B3" w14:textId="77777777" w:rsidR="0046479B" w:rsidRPr="008B51BF" w:rsidRDefault="0046479B" w:rsidP="00A04C01">
            <w:pPr>
              <w:ind w:firstLineChars="100" w:firstLine="168"/>
              <w:rPr>
                <w:rFonts w:hAnsi="ＭＳ 明朝" w:hint="eastAsia"/>
                <w:sz w:val="18"/>
                <w:szCs w:val="18"/>
              </w:rPr>
            </w:pPr>
            <w:r>
              <w:rPr>
                <w:rFonts w:hAnsi="ＭＳ 明朝" w:hint="eastAsia"/>
                <w:sz w:val="18"/>
                <w:szCs w:val="18"/>
              </w:rPr>
              <w:t>契約書</w:t>
            </w:r>
          </w:p>
        </w:tc>
        <w:tc>
          <w:tcPr>
            <w:tcW w:w="6945" w:type="dxa"/>
          </w:tcPr>
          <w:p w14:paraId="09815518" w14:textId="77777777" w:rsidR="0046479B" w:rsidRDefault="0046479B" w:rsidP="00A9709B">
            <w:pPr>
              <w:rPr>
                <w:rFonts w:hAnsi="ＭＳ 明朝" w:hint="eastAsia"/>
                <w:sz w:val="18"/>
                <w:szCs w:val="18"/>
              </w:rPr>
            </w:pPr>
            <w:r>
              <w:rPr>
                <w:rFonts w:hAnsi="ＭＳ 明朝" w:hint="eastAsia"/>
                <w:sz w:val="18"/>
                <w:szCs w:val="18"/>
              </w:rPr>
              <w:t>②外注施工会社をＡ級継手圧接施工会社と契約していること。</w:t>
            </w:r>
          </w:p>
          <w:p w14:paraId="41AA39EF" w14:textId="77777777" w:rsidR="0046479B" w:rsidRPr="008B51BF" w:rsidRDefault="0046479B" w:rsidP="000B493C">
            <w:pPr>
              <w:ind w:firstLineChars="100" w:firstLine="168"/>
              <w:rPr>
                <w:rFonts w:hAnsi="ＭＳ 明朝" w:hint="eastAsia"/>
                <w:sz w:val="18"/>
                <w:szCs w:val="18"/>
              </w:rPr>
            </w:pPr>
            <w:r>
              <w:rPr>
                <w:rFonts w:hAnsi="ＭＳ 明朝" w:hint="eastAsia"/>
                <w:sz w:val="18"/>
                <w:szCs w:val="18"/>
              </w:rPr>
              <w:t>また、外注契約書には品質管理及び不具合是正措置に関する条項が記載されていること。</w:t>
            </w:r>
          </w:p>
        </w:tc>
        <w:tc>
          <w:tcPr>
            <w:tcW w:w="1276" w:type="dxa"/>
          </w:tcPr>
          <w:p w14:paraId="3A7D52DA" w14:textId="77777777" w:rsidR="0046479B" w:rsidRDefault="0046479B" w:rsidP="00A9709B">
            <w:pPr>
              <w:rPr>
                <w:rFonts w:hAnsi="ＭＳ 明朝" w:hint="eastAsia"/>
                <w:sz w:val="18"/>
                <w:szCs w:val="18"/>
              </w:rPr>
            </w:pPr>
          </w:p>
        </w:tc>
      </w:tr>
    </w:tbl>
    <w:p w14:paraId="5AB2700C" w14:textId="77777777" w:rsidR="00173BDA" w:rsidRPr="00A9709B" w:rsidRDefault="00173BDA" w:rsidP="007E5361">
      <w:pPr>
        <w:pStyle w:val="a3"/>
        <w:jc w:val="left"/>
        <w:rPr>
          <w:rFonts w:hAnsi="ＭＳ 明朝" w:hint="eastAsia"/>
          <w:color w:val="000000"/>
        </w:rPr>
      </w:pPr>
    </w:p>
    <w:sectPr w:rsidR="00173BDA" w:rsidRPr="00A9709B" w:rsidSect="00CF47B4">
      <w:headerReference w:type="default" r:id="rId7"/>
      <w:footerReference w:type="default" r:id="rId8"/>
      <w:pgSz w:w="11906" w:h="16838" w:code="9"/>
      <w:pgMar w:top="1701" w:right="1418" w:bottom="1701" w:left="1418" w:header="851" w:footer="992" w:gutter="0"/>
      <w:cols w:space="425"/>
      <w:docGrid w:type="linesAndChars" w:linePitch="318"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6CE19" w14:textId="77777777" w:rsidR="00E3196B" w:rsidRDefault="00E3196B">
      <w:r>
        <w:separator/>
      </w:r>
    </w:p>
  </w:endnote>
  <w:endnote w:type="continuationSeparator" w:id="0">
    <w:p w14:paraId="641DDFF9" w14:textId="77777777" w:rsidR="00E3196B" w:rsidRDefault="00E3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DF6CD" w14:textId="77777777" w:rsidR="00DA4994" w:rsidRDefault="00DA4994" w:rsidP="00BC0DA5">
    <w:pPr>
      <w:pStyle w:val="a6"/>
      <w:jc w:val="center"/>
      <w:rPr>
        <w:rFonts w:hint="eastAsia"/>
      </w:rPr>
    </w:pPr>
    <w:r>
      <w:rPr>
        <w:rStyle w:val="a7"/>
      </w:rPr>
      <w:fldChar w:fldCharType="begin"/>
    </w:r>
    <w:r>
      <w:rPr>
        <w:rStyle w:val="a7"/>
      </w:rPr>
      <w:instrText xml:space="preserve"> PAGE </w:instrText>
    </w:r>
    <w:r>
      <w:rPr>
        <w:rStyle w:val="a7"/>
      </w:rPr>
      <w:fldChar w:fldCharType="separate"/>
    </w:r>
    <w:r w:rsidR="00EA6E6D">
      <w:rPr>
        <w:rStyle w:val="a7"/>
        <w:noProof/>
      </w:rPr>
      <w:t>6</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EA6E6D">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EA105" w14:textId="77777777" w:rsidR="00E3196B" w:rsidRDefault="00E3196B">
      <w:r>
        <w:separator/>
      </w:r>
    </w:p>
  </w:footnote>
  <w:footnote w:type="continuationSeparator" w:id="0">
    <w:p w14:paraId="0DB73BEE" w14:textId="77777777" w:rsidR="00E3196B" w:rsidRDefault="00E3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5F43" w14:textId="77777777" w:rsidR="00DA4994" w:rsidRDefault="00DA4994" w:rsidP="00BC0DA5">
    <w:pPr>
      <w:pStyle w:val="a3"/>
      <w:rPr>
        <w:rFonts w:hint="eastAsia"/>
        <w:color w:val="000000"/>
      </w:rPr>
    </w:pPr>
    <w:r>
      <w:rPr>
        <w:rFonts w:hint="eastAsia"/>
        <w:color w:val="000000"/>
      </w:rPr>
      <w:t>【Ａ圧-</w:t>
    </w:r>
    <w:r w:rsidRPr="00C26C9C">
      <w:rPr>
        <w:rFonts w:hint="eastAsia"/>
        <w:color w:val="000000"/>
      </w:rPr>
      <w:t>様式</w:t>
    </w:r>
    <w:r>
      <w:rPr>
        <w:rFonts w:hint="eastAsia"/>
        <w:color w:val="000000"/>
      </w:rPr>
      <w:t>-</w:t>
    </w:r>
    <w:r w:rsidRPr="00C26C9C">
      <w:rPr>
        <w:rFonts w:hint="eastAsia"/>
        <w:color w:val="000000"/>
      </w:rPr>
      <w:t>01</w:t>
    </w:r>
    <w:r>
      <w:rPr>
        <w:rFonts w:hint="eastAsia"/>
        <w:color w:val="000000"/>
      </w:rPr>
      <w:t>】</w:t>
    </w:r>
  </w:p>
  <w:p w14:paraId="0DA17B30" w14:textId="77777777" w:rsidR="00DA4994" w:rsidRDefault="00DA49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929BE"/>
    <w:multiLevelType w:val="hybridMultilevel"/>
    <w:tmpl w:val="500AFEAA"/>
    <w:lvl w:ilvl="0" w:tplc="9FEEDC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2740C"/>
    <w:multiLevelType w:val="hybridMultilevel"/>
    <w:tmpl w:val="4B9AC2BE"/>
    <w:lvl w:ilvl="0" w:tplc="C8969720">
      <w:start w:val="2"/>
      <w:numFmt w:val="decimalEnclosedCircle"/>
      <w:lvlText w:val="%1"/>
      <w:lvlJc w:val="left"/>
      <w:pPr>
        <w:ind w:left="2619" w:hanging="360"/>
      </w:pPr>
      <w:rPr>
        <w:rFonts w:hint="default"/>
      </w:rPr>
    </w:lvl>
    <w:lvl w:ilvl="1" w:tplc="04090017" w:tentative="1">
      <w:start w:val="1"/>
      <w:numFmt w:val="aiueoFullWidth"/>
      <w:lvlText w:val="(%2)"/>
      <w:lvlJc w:val="left"/>
      <w:pPr>
        <w:ind w:left="3099" w:hanging="420"/>
      </w:pPr>
    </w:lvl>
    <w:lvl w:ilvl="2" w:tplc="04090011" w:tentative="1">
      <w:start w:val="1"/>
      <w:numFmt w:val="decimalEnclosedCircle"/>
      <w:lvlText w:val="%3"/>
      <w:lvlJc w:val="left"/>
      <w:pPr>
        <w:ind w:left="3519" w:hanging="420"/>
      </w:pPr>
    </w:lvl>
    <w:lvl w:ilvl="3" w:tplc="0409000F" w:tentative="1">
      <w:start w:val="1"/>
      <w:numFmt w:val="decimal"/>
      <w:lvlText w:val="%4."/>
      <w:lvlJc w:val="left"/>
      <w:pPr>
        <w:ind w:left="3939" w:hanging="420"/>
      </w:pPr>
    </w:lvl>
    <w:lvl w:ilvl="4" w:tplc="04090017" w:tentative="1">
      <w:start w:val="1"/>
      <w:numFmt w:val="aiueoFullWidth"/>
      <w:lvlText w:val="(%5)"/>
      <w:lvlJc w:val="left"/>
      <w:pPr>
        <w:ind w:left="4359" w:hanging="420"/>
      </w:pPr>
    </w:lvl>
    <w:lvl w:ilvl="5" w:tplc="04090011" w:tentative="1">
      <w:start w:val="1"/>
      <w:numFmt w:val="decimalEnclosedCircle"/>
      <w:lvlText w:val="%6"/>
      <w:lvlJc w:val="left"/>
      <w:pPr>
        <w:ind w:left="4779" w:hanging="420"/>
      </w:pPr>
    </w:lvl>
    <w:lvl w:ilvl="6" w:tplc="0409000F" w:tentative="1">
      <w:start w:val="1"/>
      <w:numFmt w:val="decimal"/>
      <w:lvlText w:val="%7."/>
      <w:lvlJc w:val="left"/>
      <w:pPr>
        <w:ind w:left="5199" w:hanging="420"/>
      </w:pPr>
    </w:lvl>
    <w:lvl w:ilvl="7" w:tplc="04090017" w:tentative="1">
      <w:start w:val="1"/>
      <w:numFmt w:val="aiueoFullWidth"/>
      <w:lvlText w:val="(%8)"/>
      <w:lvlJc w:val="left"/>
      <w:pPr>
        <w:ind w:left="5619" w:hanging="420"/>
      </w:pPr>
    </w:lvl>
    <w:lvl w:ilvl="8" w:tplc="04090011" w:tentative="1">
      <w:start w:val="1"/>
      <w:numFmt w:val="decimalEnclosedCircle"/>
      <w:lvlText w:val="%9"/>
      <w:lvlJc w:val="left"/>
      <w:pPr>
        <w:ind w:left="6039" w:hanging="420"/>
      </w:pPr>
    </w:lvl>
  </w:abstractNum>
  <w:abstractNum w:abstractNumId="2" w15:restartNumberingAfterBreak="0">
    <w:nsid w:val="3F4E668E"/>
    <w:multiLevelType w:val="hybridMultilevel"/>
    <w:tmpl w:val="9348AC14"/>
    <w:lvl w:ilvl="0" w:tplc="51CC59BA">
      <w:start w:val="1"/>
      <w:numFmt w:val="decimalEnclosedCircle"/>
      <w:lvlText w:val="%1"/>
      <w:lvlJc w:val="left"/>
      <w:pPr>
        <w:ind w:left="2619" w:hanging="360"/>
      </w:pPr>
      <w:rPr>
        <w:rFonts w:hint="default"/>
      </w:rPr>
    </w:lvl>
    <w:lvl w:ilvl="1" w:tplc="04090017" w:tentative="1">
      <w:start w:val="1"/>
      <w:numFmt w:val="aiueoFullWidth"/>
      <w:lvlText w:val="(%2)"/>
      <w:lvlJc w:val="left"/>
      <w:pPr>
        <w:ind w:left="3099" w:hanging="420"/>
      </w:pPr>
    </w:lvl>
    <w:lvl w:ilvl="2" w:tplc="04090011" w:tentative="1">
      <w:start w:val="1"/>
      <w:numFmt w:val="decimalEnclosedCircle"/>
      <w:lvlText w:val="%3"/>
      <w:lvlJc w:val="left"/>
      <w:pPr>
        <w:ind w:left="3519" w:hanging="420"/>
      </w:pPr>
    </w:lvl>
    <w:lvl w:ilvl="3" w:tplc="0409000F" w:tentative="1">
      <w:start w:val="1"/>
      <w:numFmt w:val="decimal"/>
      <w:lvlText w:val="%4."/>
      <w:lvlJc w:val="left"/>
      <w:pPr>
        <w:ind w:left="3939" w:hanging="420"/>
      </w:pPr>
    </w:lvl>
    <w:lvl w:ilvl="4" w:tplc="04090017" w:tentative="1">
      <w:start w:val="1"/>
      <w:numFmt w:val="aiueoFullWidth"/>
      <w:lvlText w:val="(%5)"/>
      <w:lvlJc w:val="left"/>
      <w:pPr>
        <w:ind w:left="4359" w:hanging="420"/>
      </w:pPr>
    </w:lvl>
    <w:lvl w:ilvl="5" w:tplc="04090011" w:tentative="1">
      <w:start w:val="1"/>
      <w:numFmt w:val="decimalEnclosedCircle"/>
      <w:lvlText w:val="%6"/>
      <w:lvlJc w:val="left"/>
      <w:pPr>
        <w:ind w:left="4779" w:hanging="420"/>
      </w:pPr>
    </w:lvl>
    <w:lvl w:ilvl="6" w:tplc="0409000F" w:tentative="1">
      <w:start w:val="1"/>
      <w:numFmt w:val="decimal"/>
      <w:lvlText w:val="%7."/>
      <w:lvlJc w:val="left"/>
      <w:pPr>
        <w:ind w:left="5199" w:hanging="420"/>
      </w:pPr>
    </w:lvl>
    <w:lvl w:ilvl="7" w:tplc="04090017" w:tentative="1">
      <w:start w:val="1"/>
      <w:numFmt w:val="aiueoFullWidth"/>
      <w:lvlText w:val="(%8)"/>
      <w:lvlJc w:val="left"/>
      <w:pPr>
        <w:ind w:left="5619" w:hanging="420"/>
      </w:pPr>
    </w:lvl>
    <w:lvl w:ilvl="8" w:tplc="04090011" w:tentative="1">
      <w:start w:val="1"/>
      <w:numFmt w:val="decimalEnclosedCircle"/>
      <w:lvlText w:val="%9"/>
      <w:lvlJc w:val="left"/>
      <w:pPr>
        <w:ind w:left="603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89"/>
    <w:rsid w:val="00001421"/>
    <w:rsid w:val="00007E5A"/>
    <w:rsid w:val="0001117A"/>
    <w:rsid w:val="0001191A"/>
    <w:rsid w:val="00015E01"/>
    <w:rsid w:val="0002245E"/>
    <w:rsid w:val="00041ED5"/>
    <w:rsid w:val="00044410"/>
    <w:rsid w:val="0004765F"/>
    <w:rsid w:val="00050AA7"/>
    <w:rsid w:val="000625B9"/>
    <w:rsid w:val="00070A84"/>
    <w:rsid w:val="000723EA"/>
    <w:rsid w:val="0007678D"/>
    <w:rsid w:val="000779CE"/>
    <w:rsid w:val="00086649"/>
    <w:rsid w:val="00091DDF"/>
    <w:rsid w:val="000A3C5D"/>
    <w:rsid w:val="000A536F"/>
    <w:rsid w:val="000A5684"/>
    <w:rsid w:val="000A5DCA"/>
    <w:rsid w:val="000B493C"/>
    <w:rsid w:val="000C3118"/>
    <w:rsid w:val="000C34BF"/>
    <w:rsid w:val="000D1209"/>
    <w:rsid w:val="000D2B4D"/>
    <w:rsid w:val="000D6416"/>
    <w:rsid w:val="000D6775"/>
    <w:rsid w:val="000E7E3A"/>
    <w:rsid w:val="000F0561"/>
    <w:rsid w:val="00101822"/>
    <w:rsid w:val="00102CCE"/>
    <w:rsid w:val="00102D37"/>
    <w:rsid w:val="00102E08"/>
    <w:rsid w:val="00111A34"/>
    <w:rsid w:val="00111F67"/>
    <w:rsid w:val="00115996"/>
    <w:rsid w:val="001219BB"/>
    <w:rsid w:val="00132CC8"/>
    <w:rsid w:val="00134BD8"/>
    <w:rsid w:val="00140421"/>
    <w:rsid w:val="00143CC0"/>
    <w:rsid w:val="00146B84"/>
    <w:rsid w:val="001522C1"/>
    <w:rsid w:val="00152CC9"/>
    <w:rsid w:val="00153239"/>
    <w:rsid w:val="001565DC"/>
    <w:rsid w:val="00157BF5"/>
    <w:rsid w:val="00162A9B"/>
    <w:rsid w:val="00166F0F"/>
    <w:rsid w:val="001675A4"/>
    <w:rsid w:val="00167C4E"/>
    <w:rsid w:val="00170B7B"/>
    <w:rsid w:val="00173BDA"/>
    <w:rsid w:val="00175BB9"/>
    <w:rsid w:val="0018797E"/>
    <w:rsid w:val="00191D4D"/>
    <w:rsid w:val="0019590F"/>
    <w:rsid w:val="00195ABA"/>
    <w:rsid w:val="00196373"/>
    <w:rsid w:val="0019770E"/>
    <w:rsid w:val="001A4448"/>
    <w:rsid w:val="001A55E3"/>
    <w:rsid w:val="001B1BDA"/>
    <w:rsid w:val="001B22AB"/>
    <w:rsid w:val="001B2329"/>
    <w:rsid w:val="001B50B3"/>
    <w:rsid w:val="001C19E6"/>
    <w:rsid w:val="001C3569"/>
    <w:rsid w:val="001C654A"/>
    <w:rsid w:val="001D2FE0"/>
    <w:rsid w:val="001D59AD"/>
    <w:rsid w:val="001D5D70"/>
    <w:rsid w:val="001D7863"/>
    <w:rsid w:val="001E180D"/>
    <w:rsid w:val="001E3710"/>
    <w:rsid w:val="001E3E49"/>
    <w:rsid w:val="001F16DC"/>
    <w:rsid w:val="001F5453"/>
    <w:rsid w:val="001F5DE7"/>
    <w:rsid w:val="001F734E"/>
    <w:rsid w:val="001F7B3A"/>
    <w:rsid w:val="00200783"/>
    <w:rsid w:val="00201EE5"/>
    <w:rsid w:val="00215E0D"/>
    <w:rsid w:val="00217489"/>
    <w:rsid w:val="00221623"/>
    <w:rsid w:val="00227216"/>
    <w:rsid w:val="00230DD8"/>
    <w:rsid w:val="00232535"/>
    <w:rsid w:val="0023381E"/>
    <w:rsid w:val="002406AC"/>
    <w:rsid w:val="00253177"/>
    <w:rsid w:val="002566B7"/>
    <w:rsid w:val="00265F57"/>
    <w:rsid w:val="00275951"/>
    <w:rsid w:val="00276B32"/>
    <w:rsid w:val="00282EFC"/>
    <w:rsid w:val="00283772"/>
    <w:rsid w:val="00285B17"/>
    <w:rsid w:val="00291E5D"/>
    <w:rsid w:val="00293407"/>
    <w:rsid w:val="00295EA8"/>
    <w:rsid w:val="002B11DD"/>
    <w:rsid w:val="002B6C9B"/>
    <w:rsid w:val="002B6E42"/>
    <w:rsid w:val="002B79B9"/>
    <w:rsid w:val="002C0049"/>
    <w:rsid w:val="002C2FF7"/>
    <w:rsid w:val="002C38D3"/>
    <w:rsid w:val="002D2528"/>
    <w:rsid w:val="002D2EF4"/>
    <w:rsid w:val="002D422C"/>
    <w:rsid w:val="002D541C"/>
    <w:rsid w:val="002D6440"/>
    <w:rsid w:val="002E0E01"/>
    <w:rsid w:val="002E1692"/>
    <w:rsid w:val="002E2977"/>
    <w:rsid w:val="002E35D3"/>
    <w:rsid w:val="002F210E"/>
    <w:rsid w:val="002F3DB1"/>
    <w:rsid w:val="002F4199"/>
    <w:rsid w:val="00305513"/>
    <w:rsid w:val="003069A3"/>
    <w:rsid w:val="00316E69"/>
    <w:rsid w:val="00316EC8"/>
    <w:rsid w:val="00321A40"/>
    <w:rsid w:val="0033529C"/>
    <w:rsid w:val="00337B19"/>
    <w:rsid w:val="003416C7"/>
    <w:rsid w:val="003522C8"/>
    <w:rsid w:val="00354F3C"/>
    <w:rsid w:val="00355789"/>
    <w:rsid w:val="00356DF8"/>
    <w:rsid w:val="00360AC2"/>
    <w:rsid w:val="00360CFE"/>
    <w:rsid w:val="00363446"/>
    <w:rsid w:val="0036392A"/>
    <w:rsid w:val="0036555E"/>
    <w:rsid w:val="00365A33"/>
    <w:rsid w:val="00366FDC"/>
    <w:rsid w:val="00370783"/>
    <w:rsid w:val="003829F5"/>
    <w:rsid w:val="0038457A"/>
    <w:rsid w:val="00386F94"/>
    <w:rsid w:val="00387BD8"/>
    <w:rsid w:val="00390CC7"/>
    <w:rsid w:val="003913B8"/>
    <w:rsid w:val="00393735"/>
    <w:rsid w:val="003A04AF"/>
    <w:rsid w:val="003A12F8"/>
    <w:rsid w:val="003A6BBD"/>
    <w:rsid w:val="003C258F"/>
    <w:rsid w:val="003C5B58"/>
    <w:rsid w:val="003C6E60"/>
    <w:rsid w:val="003C70C0"/>
    <w:rsid w:val="003C7B5B"/>
    <w:rsid w:val="003D11E8"/>
    <w:rsid w:val="003D15C3"/>
    <w:rsid w:val="003D2DD5"/>
    <w:rsid w:val="003D58E3"/>
    <w:rsid w:val="003F0C8A"/>
    <w:rsid w:val="003F16B3"/>
    <w:rsid w:val="003F55D5"/>
    <w:rsid w:val="00405325"/>
    <w:rsid w:val="0040546E"/>
    <w:rsid w:val="004122A8"/>
    <w:rsid w:val="0041471A"/>
    <w:rsid w:val="00416F0D"/>
    <w:rsid w:val="00417833"/>
    <w:rsid w:val="00421F37"/>
    <w:rsid w:val="004224CD"/>
    <w:rsid w:val="0042586D"/>
    <w:rsid w:val="0043642E"/>
    <w:rsid w:val="00444A71"/>
    <w:rsid w:val="00445DE6"/>
    <w:rsid w:val="004562AF"/>
    <w:rsid w:val="0046479B"/>
    <w:rsid w:val="00473590"/>
    <w:rsid w:val="004750C9"/>
    <w:rsid w:val="00476075"/>
    <w:rsid w:val="00476336"/>
    <w:rsid w:val="00483E07"/>
    <w:rsid w:val="00486744"/>
    <w:rsid w:val="0048712A"/>
    <w:rsid w:val="0049016A"/>
    <w:rsid w:val="0049151C"/>
    <w:rsid w:val="004A12E4"/>
    <w:rsid w:val="004A2F1F"/>
    <w:rsid w:val="004A3B7C"/>
    <w:rsid w:val="004A4045"/>
    <w:rsid w:val="004A6204"/>
    <w:rsid w:val="004A680D"/>
    <w:rsid w:val="004B5608"/>
    <w:rsid w:val="004B5EB7"/>
    <w:rsid w:val="004C5D00"/>
    <w:rsid w:val="004C674C"/>
    <w:rsid w:val="004D3C4B"/>
    <w:rsid w:val="004D443C"/>
    <w:rsid w:val="004E0004"/>
    <w:rsid w:val="004E6E5B"/>
    <w:rsid w:val="004F0054"/>
    <w:rsid w:val="004F12B3"/>
    <w:rsid w:val="004F5E89"/>
    <w:rsid w:val="004F6820"/>
    <w:rsid w:val="0050062D"/>
    <w:rsid w:val="00500840"/>
    <w:rsid w:val="00502EEE"/>
    <w:rsid w:val="00505246"/>
    <w:rsid w:val="005144D5"/>
    <w:rsid w:val="005218D5"/>
    <w:rsid w:val="00525F80"/>
    <w:rsid w:val="0053036E"/>
    <w:rsid w:val="00531AFA"/>
    <w:rsid w:val="00535749"/>
    <w:rsid w:val="00537DA4"/>
    <w:rsid w:val="005420CA"/>
    <w:rsid w:val="00544D81"/>
    <w:rsid w:val="0054790A"/>
    <w:rsid w:val="005501B9"/>
    <w:rsid w:val="00550F99"/>
    <w:rsid w:val="0055236F"/>
    <w:rsid w:val="00553323"/>
    <w:rsid w:val="00554062"/>
    <w:rsid w:val="00561765"/>
    <w:rsid w:val="00563DDC"/>
    <w:rsid w:val="00565BC9"/>
    <w:rsid w:val="005715D9"/>
    <w:rsid w:val="005742EE"/>
    <w:rsid w:val="00574CAC"/>
    <w:rsid w:val="0058299C"/>
    <w:rsid w:val="00587564"/>
    <w:rsid w:val="00591E1B"/>
    <w:rsid w:val="005A1222"/>
    <w:rsid w:val="005A3AFB"/>
    <w:rsid w:val="005A703D"/>
    <w:rsid w:val="005A74AE"/>
    <w:rsid w:val="005B0318"/>
    <w:rsid w:val="005B170C"/>
    <w:rsid w:val="005B535D"/>
    <w:rsid w:val="005C1039"/>
    <w:rsid w:val="005C1AED"/>
    <w:rsid w:val="005C29F1"/>
    <w:rsid w:val="005C6DF6"/>
    <w:rsid w:val="005C6EB0"/>
    <w:rsid w:val="005D3551"/>
    <w:rsid w:val="005D538F"/>
    <w:rsid w:val="005E3E55"/>
    <w:rsid w:val="005F0E10"/>
    <w:rsid w:val="005F1EDA"/>
    <w:rsid w:val="006062CC"/>
    <w:rsid w:val="006271AA"/>
    <w:rsid w:val="00637D35"/>
    <w:rsid w:val="00640A86"/>
    <w:rsid w:val="00642A30"/>
    <w:rsid w:val="006444F1"/>
    <w:rsid w:val="0065167D"/>
    <w:rsid w:val="006663E0"/>
    <w:rsid w:val="00667957"/>
    <w:rsid w:val="00673F00"/>
    <w:rsid w:val="0067435C"/>
    <w:rsid w:val="006829EA"/>
    <w:rsid w:val="00685F2A"/>
    <w:rsid w:val="006867EC"/>
    <w:rsid w:val="00686FE3"/>
    <w:rsid w:val="00690E85"/>
    <w:rsid w:val="006914E8"/>
    <w:rsid w:val="006917E3"/>
    <w:rsid w:val="0069317E"/>
    <w:rsid w:val="006A06B8"/>
    <w:rsid w:val="006A0F89"/>
    <w:rsid w:val="006B2A20"/>
    <w:rsid w:val="006B61E7"/>
    <w:rsid w:val="006C2C42"/>
    <w:rsid w:val="006C3434"/>
    <w:rsid w:val="006C537C"/>
    <w:rsid w:val="006C55B8"/>
    <w:rsid w:val="006C7AE3"/>
    <w:rsid w:val="006D09CA"/>
    <w:rsid w:val="006D77FB"/>
    <w:rsid w:val="007108D8"/>
    <w:rsid w:val="007128D8"/>
    <w:rsid w:val="00717438"/>
    <w:rsid w:val="0072079E"/>
    <w:rsid w:val="007253A7"/>
    <w:rsid w:val="007262B6"/>
    <w:rsid w:val="007300AC"/>
    <w:rsid w:val="00736800"/>
    <w:rsid w:val="00745094"/>
    <w:rsid w:val="00760542"/>
    <w:rsid w:val="00761112"/>
    <w:rsid w:val="007641DD"/>
    <w:rsid w:val="00764FD1"/>
    <w:rsid w:val="007717B0"/>
    <w:rsid w:val="007777D8"/>
    <w:rsid w:val="00782063"/>
    <w:rsid w:val="007824AC"/>
    <w:rsid w:val="00785806"/>
    <w:rsid w:val="007864F1"/>
    <w:rsid w:val="007909F4"/>
    <w:rsid w:val="00790DD5"/>
    <w:rsid w:val="007924B8"/>
    <w:rsid w:val="0079407B"/>
    <w:rsid w:val="00794766"/>
    <w:rsid w:val="007A1456"/>
    <w:rsid w:val="007A574F"/>
    <w:rsid w:val="007B0A69"/>
    <w:rsid w:val="007B0C2F"/>
    <w:rsid w:val="007B210C"/>
    <w:rsid w:val="007B46B1"/>
    <w:rsid w:val="007B46CC"/>
    <w:rsid w:val="007B577A"/>
    <w:rsid w:val="007B6216"/>
    <w:rsid w:val="007C3659"/>
    <w:rsid w:val="007C3BE9"/>
    <w:rsid w:val="007C48B1"/>
    <w:rsid w:val="007D2A20"/>
    <w:rsid w:val="007D42E6"/>
    <w:rsid w:val="007E024A"/>
    <w:rsid w:val="007E045A"/>
    <w:rsid w:val="007E1674"/>
    <w:rsid w:val="007E44E3"/>
    <w:rsid w:val="007E45D2"/>
    <w:rsid w:val="007E4676"/>
    <w:rsid w:val="007E4F43"/>
    <w:rsid w:val="007E5361"/>
    <w:rsid w:val="007F09E0"/>
    <w:rsid w:val="007F443C"/>
    <w:rsid w:val="008054AD"/>
    <w:rsid w:val="00806BC2"/>
    <w:rsid w:val="0081202E"/>
    <w:rsid w:val="00823212"/>
    <w:rsid w:val="008373F2"/>
    <w:rsid w:val="00840E17"/>
    <w:rsid w:val="00841560"/>
    <w:rsid w:val="00841F3F"/>
    <w:rsid w:val="00843FA3"/>
    <w:rsid w:val="00844B21"/>
    <w:rsid w:val="00846A1B"/>
    <w:rsid w:val="00847384"/>
    <w:rsid w:val="00847D6D"/>
    <w:rsid w:val="008528FA"/>
    <w:rsid w:val="00855419"/>
    <w:rsid w:val="00855570"/>
    <w:rsid w:val="008639A8"/>
    <w:rsid w:val="00867468"/>
    <w:rsid w:val="00871929"/>
    <w:rsid w:val="00874E0D"/>
    <w:rsid w:val="00876B73"/>
    <w:rsid w:val="00880A02"/>
    <w:rsid w:val="00886F4E"/>
    <w:rsid w:val="008879B7"/>
    <w:rsid w:val="0089059D"/>
    <w:rsid w:val="008910BE"/>
    <w:rsid w:val="00892575"/>
    <w:rsid w:val="0089359E"/>
    <w:rsid w:val="008959B2"/>
    <w:rsid w:val="008970FE"/>
    <w:rsid w:val="008A1545"/>
    <w:rsid w:val="008A3D98"/>
    <w:rsid w:val="008B2F2A"/>
    <w:rsid w:val="008C1EA9"/>
    <w:rsid w:val="008C2AC8"/>
    <w:rsid w:val="008C61EC"/>
    <w:rsid w:val="008D3B90"/>
    <w:rsid w:val="008D3F9D"/>
    <w:rsid w:val="008E32A0"/>
    <w:rsid w:val="008E4DFB"/>
    <w:rsid w:val="008E6BF7"/>
    <w:rsid w:val="008F15A4"/>
    <w:rsid w:val="008F32DB"/>
    <w:rsid w:val="0090013F"/>
    <w:rsid w:val="009002FC"/>
    <w:rsid w:val="00911DAC"/>
    <w:rsid w:val="0091472A"/>
    <w:rsid w:val="00922272"/>
    <w:rsid w:val="00925CCD"/>
    <w:rsid w:val="00942B20"/>
    <w:rsid w:val="00945077"/>
    <w:rsid w:val="0095020D"/>
    <w:rsid w:val="0095067E"/>
    <w:rsid w:val="0095102D"/>
    <w:rsid w:val="0096516A"/>
    <w:rsid w:val="00966EDF"/>
    <w:rsid w:val="00976980"/>
    <w:rsid w:val="00984253"/>
    <w:rsid w:val="00984861"/>
    <w:rsid w:val="00985219"/>
    <w:rsid w:val="0098796A"/>
    <w:rsid w:val="009917CF"/>
    <w:rsid w:val="00991CA1"/>
    <w:rsid w:val="009940A0"/>
    <w:rsid w:val="009958F2"/>
    <w:rsid w:val="00995AE0"/>
    <w:rsid w:val="009A0714"/>
    <w:rsid w:val="009A49D9"/>
    <w:rsid w:val="009B6E2F"/>
    <w:rsid w:val="009C09C2"/>
    <w:rsid w:val="009D5028"/>
    <w:rsid w:val="009D57BD"/>
    <w:rsid w:val="009E5B9C"/>
    <w:rsid w:val="009F0B74"/>
    <w:rsid w:val="009F28C5"/>
    <w:rsid w:val="00A03862"/>
    <w:rsid w:val="00A04C01"/>
    <w:rsid w:val="00A15D2B"/>
    <w:rsid w:val="00A162BC"/>
    <w:rsid w:val="00A20B01"/>
    <w:rsid w:val="00A2406E"/>
    <w:rsid w:val="00A374FE"/>
    <w:rsid w:val="00A37AAE"/>
    <w:rsid w:val="00A413FF"/>
    <w:rsid w:val="00A42B71"/>
    <w:rsid w:val="00A44F8E"/>
    <w:rsid w:val="00A4590C"/>
    <w:rsid w:val="00A4609B"/>
    <w:rsid w:val="00A461DF"/>
    <w:rsid w:val="00A46244"/>
    <w:rsid w:val="00A51F0F"/>
    <w:rsid w:val="00A52E6E"/>
    <w:rsid w:val="00A52F7A"/>
    <w:rsid w:val="00A5374D"/>
    <w:rsid w:val="00A54396"/>
    <w:rsid w:val="00A579D2"/>
    <w:rsid w:val="00A6288D"/>
    <w:rsid w:val="00A64E67"/>
    <w:rsid w:val="00A653F8"/>
    <w:rsid w:val="00A664A0"/>
    <w:rsid w:val="00A73157"/>
    <w:rsid w:val="00A81B2A"/>
    <w:rsid w:val="00A849FC"/>
    <w:rsid w:val="00A9051C"/>
    <w:rsid w:val="00A9403E"/>
    <w:rsid w:val="00A9670F"/>
    <w:rsid w:val="00A9709B"/>
    <w:rsid w:val="00AA291D"/>
    <w:rsid w:val="00AB4559"/>
    <w:rsid w:val="00AB5AA2"/>
    <w:rsid w:val="00AC18AB"/>
    <w:rsid w:val="00AC38F4"/>
    <w:rsid w:val="00AD5304"/>
    <w:rsid w:val="00AE2416"/>
    <w:rsid w:val="00AE539D"/>
    <w:rsid w:val="00AE72BB"/>
    <w:rsid w:val="00AF6B87"/>
    <w:rsid w:val="00B0127C"/>
    <w:rsid w:val="00B168F6"/>
    <w:rsid w:val="00B211C5"/>
    <w:rsid w:val="00B24053"/>
    <w:rsid w:val="00B3126B"/>
    <w:rsid w:val="00B42FDA"/>
    <w:rsid w:val="00B437F0"/>
    <w:rsid w:val="00B4576B"/>
    <w:rsid w:val="00B46C98"/>
    <w:rsid w:val="00B478E3"/>
    <w:rsid w:val="00B54A20"/>
    <w:rsid w:val="00B60139"/>
    <w:rsid w:val="00B6177C"/>
    <w:rsid w:val="00B61B4F"/>
    <w:rsid w:val="00B64E16"/>
    <w:rsid w:val="00B66F71"/>
    <w:rsid w:val="00B7221A"/>
    <w:rsid w:val="00B8058A"/>
    <w:rsid w:val="00B82156"/>
    <w:rsid w:val="00B87C68"/>
    <w:rsid w:val="00B902C0"/>
    <w:rsid w:val="00B9335A"/>
    <w:rsid w:val="00B95580"/>
    <w:rsid w:val="00BA260A"/>
    <w:rsid w:val="00BA44A6"/>
    <w:rsid w:val="00BA5611"/>
    <w:rsid w:val="00BA6AE8"/>
    <w:rsid w:val="00BA7DB9"/>
    <w:rsid w:val="00BB13B5"/>
    <w:rsid w:val="00BB3CB0"/>
    <w:rsid w:val="00BB3D84"/>
    <w:rsid w:val="00BC0430"/>
    <w:rsid w:val="00BC0DA5"/>
    <w:rsid w:val="00BC261F"/>
    <w:rsid w:val="00BC2C65"/>
    <w:rsid w:val="00BC6601"/>
    <w:rsid w:val="00BD46D7"/>
    <w:rsid w:val="00BE1286"/>
    <w:rsid w:val="00BE16C0"/>
    <w:rsid w:val="00BE6ABD"/>
    <w:rsid w:val="00BF2BFA"/>
    <w:rsid w:val="00BF411C"/>
    <w:rsid w:val="00BF62E5"/>
    <w:rsid w:val="00C03E11"/>
    <w:rsid w:val="00C12379"/>
    <w:rsid w:val="00C20936"/>
    <w:rsid w:val="00C21644"/>
    <w:rsid w:val="00C366FD"/>
    <w:rsid w:val="00C36FEE"/>
    <w:rsid w:val="00C61630"/>
    <w:rsid w:val="00C623D6"/>
    <w:rsid w:val="00C64C82"/>
    <w:rsid w:val="00C670C9"/>
    <w:rsid w:val="00C6714B"/>
    <w:rsid w:val="00C67A85"/>
    <w:rsid w:val="00C7184A"/>
    <w:rsid w:val="00C71A1A"/>
    <w:rsid w:val="00C71F97"/>
    <w:rsid w:val="00C750CA"/>
    <w:rsid w:val="00C8742E"/>
    <w:rsid w:val="00C87567"/>
    <w:rsid w:val="00C91379"/>
    <w:rsid w:val="00CA04D4"/>
    <w:rsid w:val="00CB164F"/>
    <w:rsid w:val="00CB2014"/>
    <w:rsid w:val="00CB218A"/>
    <w:rsid w:val="00CB4328"/>
    <w:rsid w:val="00CB4BB6"/>
    <w:rsid w:val="00CC0952"/>
    <w:rsid w:val="00CC1CF8"/>
    <w:rsid w:val="00CC3868"/>
    <w:rsid w:val="00CC71F2"/>
    <w:rsid w:val="00CD039F"/>
    <w:rsid w:val="00CD0CC8"/>
    <w:rsid w:val="00CD493E"/>
    <w:rsid w:val="00CD7FAD"/>
    <w:rsid w:val="00CF0EC0"/>
    <w:rsid w:val="00CF47B4"/>
    <w:rsid w:val="00CF522E"/>
    <w:rsid w:val="00CF75F8"/>
    <w:rsid w:val="00D0056F"/>
    <w:rsid w:val="00D017C0"/>
    <w:rsid w:val="00D037A5"/>
    <w:rsid w:val="00D05CEB"/>
    <w:rsid w:val="00D06FE8"/>
    <w:rsid w:val="00D11417"/>
    <w:rsid w:val="00D117D0"/>
    <w:rsid w:val="00D146EE"/>
    <w:rsid w:val="00D164B4"/>
    <w:rsid w:val="00D20D58"/>
    <w:rsid w:val="00D246B5"/>
    <w:rsid w:val="00D25EB9"/>
    <w:rsid w:val="00D31CC3"/>
    <w:rsid w:val="00D34A45"/>
    <w:rsid w:val="00D45323"/>
    <w:rsid w:val="00D5195B"/>
    <w:rsid w:val="00D51A89"/>
    <w:rsid w:val="00D5291F"/>
    <w:rsid w:val="00D53EB1"/>
    <w:rsid w:val="00D640A8"/>
    <w:rsid w:val="00D65172"/>
    <w:rsid w:val="00D71453"/>
    <w:rsid w:val="00D72013"/>
    <w:rsid w:val="00D72541"/>
    <w:rsid w:val="00D738CB"/>
    <w:rsid w:val="00D90A86"/>
    <w:rsid w:val="00D94B2D"/>
    <w:rsid w:val="00DA0383"/>
    <w:rsid w:val="00DA0B95"/>
    <w:rsid w:val="00DA1356"/>
    <w:rsid w:val="00DA4994"/>
    <w:rsid w:val="00DB358A"/>
    <w:rsid w:val="00DB47DC"/>
    <w:rsid w:val="00DC00C1"/>
    <w:rsid w:val="00DC346D"/>
    <w:rsid w:val="00DC3655"/>
    <w:rsid w:val="00DC3A4E"/>
    <w:rsid w:val="00DC5C00"/>
    <w:rsid w:val="00DD389E"/>
    <w:rsid w:val="00DE052F"/>
    <w:rsid w:val="00DE3A88"/>
    <w:rsid w:val="00DE498B"/>
    <w:rsid w:val="00DF3FBA"/>
    <w:rsid w:val="00DF46A7"/>
    <w:rsid w:val="00DF7EBF"/>
    <w:rsid w:val="00E11736"/>
    <w:rsid w:val="00E13790"/>
    <w:rsid w:val="00E16B50"/>
    <w:rsid w:val="00E20084"/>
    <w:rsid w:val="00E2263C"/>
    <w:rsid w:val="00E22727"/>
    <w:rsid w:val="00E2404F"/>
    <w:rsid w:val="00E310EE"/>
    <w:rsid w:val="00E3196B"/>
    <w:rsid w:val="00E3222A"/>
    <w:rsid w:val="00E33A47"/>
    <w:rsid w:val="00E50C79"/>
    <w:rsid w:val="00E52B52"/>
    <w:rsid w:val="00E630B0"/>
    <w:rsid w:val="00E64DDE"/>
    <w:rsid w:val="00E65496"/>
    <w:rsid w:val="00E72CF7"/>
    <w:rsid w:val="00E76E82"/>
    <w:rsid w:val="00E867D7"/>
    <w:rsid w:val="00E936C3"/>
    <w:rsid w:val="00E97CA8"/>
    <w:rsid w:val="00EA40BA"/>
    <w:rsid w:val="00EA4943"/>
    <w:rsid w:val="00EA6E6D"/>
    <w:rsid w:val="00EB583C"/>
    <w:rsid w:val="00EB5CC4"/>
    <w:rsid w:val="00EB6EAC"/>
    <w:rsid w:val="00EC7D6B"/>
    <w:rsid w:val="00ED4B8D"/>
    <w:rsid w:val="00EE0776"/>
    <w:rsid w:val="00EE3474"/>
    <w:rsid w:val="00F001C1"/>
    <w:rsid w:val="00F02365"/>
    <w:rsid w:val="00F02C7E"/>
    <w:rsid w:val="00F02F61"/>
    <w:rsid w:val="00F06078"/>
    <w:rsid w:val="00F07160"/>
    <w:rsid w:val="00F078C1"/>
    <w:rsid w:val="00F10777"/>
    <w:rsid w:val="00F12CAE"/>
    <w:rsid w:val="00F20AA7"/>
    <w:rsid w:val="00F25E64"/>
    <w:rsid w:val="00F32CB4"/>
    <w:rsid w:val="00F337AC"/>
    <w:rsid w:val="00F33ACB"/>
    <w:rsid w:val="00F34770"/>
    <w:rsid w:val="00F36253"/>
    <w:rsid w:val="00F37425"/>
    <w:rsid w:val="00F417E8"/>
    <w:rsid w:val="00F47BEB"/>
    <w:rsid w:val="00F74188"/>
    <w:rsid w:val="00F74724"/>
    <w:rsid w:val="00F7580F"/>
    <w:rsid w:val="00F843C4"/>
    <w:rsid w:val="00F85F0D"/>
    <w:rsid w:val="00F86B69"/>
    <w:rsid w:val="00F87D96"/>
    <w:rsid w:val="00F9015A"/>
    <w:rsid w:val="00F931FC"/>
    <w:rsid w:val="00F9626B"/>
    <w:rsid w:val="00F96C5D"/>
    <w:rsid w:val="00FA77CC"/>
    <w:rsid w:val="00FB5B87"/>
    <w:rsid w:val="00FB7028"/>
    <w:rsid w:val="00FB7D05"/>
    <w:rsid w:val="00FC0A3D"/>
    <w:rsid w:val="00FC11F4"/>
    <w:rsid w:val="00FC7869"/>
    <w:rsid w:val="00FD090E"/>
    <w:rsid w:val="00FD2AFF"/>
    <w:rsid w:val="00FD7A36"/>
    <w:rsid w:val="00FD7A64"/>
    <w:rsid w:val="00FF067D"/>
    <w:rsid w:val="00FF3AD0"/>
    <w:rsid w:val="00FF4728"/>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F5E4FA"/>
  <w15:chartTrackingRefBased/>
  <w15:docId w15:val="{978B2FF3-113B-48C1-9C5E-7A2CC65F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A89"/>
    <w:pPr>
      <w:widowControl w:val="0"/>
      <w:jc w:val="both"/>
    </w:pPr>
    <w:rPr>
      <w:rFonts w:ascii="ＭＳ 明朝"/>
      <w:bCs/>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D51A89"/>
    <w:pPr>
      <w:jc w:val="right"/>
    </w:pPr>
  </w:style>
  <w:style w:type="paragraph" w:styleId="a4">
    <w:name w:val="header"/>
    <w:basedOn w:val="a"/>
    <w:link w:val="a5"/>
    <w:rsid w:val="00BC0DA5"/>
    <w:pPr>
      <w:tabs>
        <w:tab w:val="center" w:pos="4252"/>
        <w:tab w:val="right" w:pos="8504"/>
      </w:tabs>
      <w:snapToGrid w:val="0"/>
    </w:pPr>
  </w:style>
  <w:style w:type="paragraph" w:styleId="a6">
    <w:name w:val="footer"/>
    <w:basedOn w:val="a"/>
    <w:rsid w:val="00BC0DA5"/>
    <w:pPr>
      <w:tabs>
        <w:tab w:val="center" w:pos="4252"/>
        <w:tab w:val="right" w:pos="8504"/>
      </w:tabs>
      <w:snapToGrid w:val="0"/>
    </w:pPr>
  </w:style>
  <w:style w:type="character" w:styleId="a7">
    <w:name w:val="page number"/>
    <w:basedOn w:val="a0"/>
    <w:rsid w:val="00BC0DA5"/>
  </w:style>
  <w:style w:type="character" w:customStyle="1" w:styleId="a5">
    <w:name w:val="ヘッダー (文字)"/>
    <w:link w:val="a4"/>
    <w:locked/>
    <w:rsid w:val="00293407"/>
    <w:rPr>
      <w:rFonts w:ascii="ＭＳ 明朝" w:eastAsia="ＭＳ 明朝" w:hAnsi="Century"/>
      <w:bCs/>
      <w:kern w:val="2"/>
      <w:sz w:val="21"/>
      <w:lang w:val="en-US" w:eastAsia="ja-JP" w:bidi="ar-SA"/>
    </w:rPr>
  </w:style>
  <w:style w:type="paragraph" w:styleId="a8">
    <w:name w:val="Balloon Text"/>
    <w:basedOn w:val="a"/>
    <w:link w:val="a9"/>
    <w:rsid w:val="007C3659"/>
    <w:rPr>
      <w:rFonts w:ascii="Arial" w:eastAsia="ＭＳ ゴシック" w:hAnsi="Arial"/>
      <w:sz w:val="18"/>
      <w:szCs w:val="18"/>
    </w:rPr>
  </w:style>
  <w:style w:type="character" w:customStyle="1" w:styleId="a9">
    <w:name w:val="吹き出し (文字)"/>
    <w:link w:val="a8"/>
    <w:rsid w:val="007C3659"/>
    <w:rPr>
      <w:rFonts w:ascii="Arial" w:eastAsia="ＭＳ ゴシック" w:hAnsi="Arial" w:cs="Times New Roman"/>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794</Words>
  <Characters>4531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（優圧－様式－01）</vt:lpstr>
      <vt:lpstr>（優圧－様式－01）</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（優圧－様式－01）</dc:title>
  <dc:subject/>
  <dc:creator>jimu16</dc:creator>
  <cp:keywords/>
  <cp:lastModifiedBy>Keanu Wing</cp:lastModifiedBy>
  <cp:revision>2</cp:revision>
  <cp:lastPrinted>2018-04-21T02:20:00Z</cp:lastPrinted>
  <dcterms:created xsi:type="dcterms:W3CDTF">2020-07-15T07:40:00Z</dcterms:created>
  <dcterms:modified xsi:type="dcterms:W3CDTF">2020-07-15T07:40:00Z</dcterms:modified>
</cp:coreProperties>
</file>